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88C" w:rsidRDefault="009B488C" w:rsidP="009B48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488C" w:rsidRPr="00C156A2" w:rsidRDefault="009B488C" w:rsidP="009B48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A2">
        <w:rPr>
          <w:rFonts w:ascii="Times New Roman" w:hAnsi="Times New Roman" w:cs="Times New Roman"/>
          <w:b/>
          <w:sz w:val="24"/>
          <w:szCs w:val="24"/>
        </w:rPr>
        <w:t>COMUNICATO STAMPA</w:t>
      </w:r>
    </w:p>
    <w:p w:rsidR="009B488C" w:rsidRPr="00C156A2" w:rsidRDefault="009B488C" w:rsidP="009B48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DF4" w:rsidRPr="0063651D" w:rsidRDefault="00ED1DF4" w:rsidP="006365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Calamità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: la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 civile si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occuperà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 anche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del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soccorso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anim</w:t>
      </w:r>
      <w:r w:rsidRPr="0063651D">
        <w:rPr>
          <w:rFonts w:ascii="Times New Roman" w:hAnsi="Times New Roman" w:cs="Times New Roman"/>
          <w:b/>
          <w:sz w:val="24"/>
          <w:szCs w:val="24"/>
        </w:rPr>
        <w:t>ali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. Una prima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europea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cui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 ha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contribuito</w:t>
      </w:r>
      <w:proofErr w:type="spellEnd"/>
      <w:r w:rsidRPr="0063651D">
        <w:rPr>
          <w:rFonts w:ascii="Times New Roman" w:hAnsi="Times New Roman" w:cs="Times New Roman"/>
          <w:b/>
          <w:sz w:val="24"/>
          <w:szCs w:val="24"/>
        </w:rPr>
        <w:t xml:space="preserve"> anche il </w:t>
      </w:r>
      <w:proofErr w:type="spellStart"/>
      <w:r w:rsidRPr="0063651D">
        <w:rPr>
          <w:rFonts w:ascii="Times New Roman" w:hAnsi="Times New Roman" w:cs="Times New Roman"/>
          <w:b/>
          <w:sz w:val="24"/>
          <w:szCs w:val="24"/>
        </w:rPr>
        <w:t>Cervene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istituito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 xml:space="preserve"> dalla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Regione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b/>
          <w:sz w:val="24"/>
          <w:szCs w:val="24"/>
        </w:rPr>
        <w:t>Campania</w:t>
      </w:r>
      <w:proofErr w:type="spellEnd"/>
      <w:r w:rsidR="0063651D" w:rsidRPr="0063651D">
        <w:rPr>
          <w:rFonts w:ascii="Times New Roman" w:hAnsi="Times New Roman" w:cs="Times New Roman"/>
          <w:b/>
          <w:sz w:val="24"/>
          <w:szCs w:val="24"/>
        </w:rPr>
        <w:t>.</w:t>
      </w:r>
    </w:p>
    <w:p w:rsidR="00ED1DF4" w:rsidRPr="0063651D" w:rsidRDefault="00ED1DF4" w:rsidP="0063651D">
      <w:pPr>
        <w:jc w:val="both"/>
        <w:rPr>
          <w:rFonts w:ascii="Times New Roman" w:hAnsi="Times New Roman" w:cs="Times New Roman"/>
          <w:sz w:val="24"/>
          <w:szCs w:val="24"/>
        </w:rPr>
      </w:pPr>
      <w:r w:rsidRPr="0063651D">
        <w:rPr>
          <w:rFonts w:ascii="Times New Roman" w:hAnsi="Times New Roman" w:cs="Times New Roman"/>
          <w:sz w:val="24"/>
          <w:szCs w:val="24"/>
        </w:rPr>
        <w:t xml:space="preserve">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calamità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naturali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sono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catastrofe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anche per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dunque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dovranno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essere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salvati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in un piano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interventi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emergenziali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civile. 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riconoscerlo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è  la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nuova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riforma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per la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civile</w:t>
      </w:r>
      <w:r w:rsidR="0063651D" w:rsidRPr="0063651D">
        <w:rPr>
          <w:rFonts w:ascii="Times New Roman" w:hAnsi="Times New Roman" w:cs="Times New Roman"/>
          <w:sz w:val="24"/>
          <w:szCs w:val="24"/>
        </w:rPr>
        <w:t xml:space="preserve">, il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cui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Decreto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Legislativo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n. 224, è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stato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pubblicato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Gazzetta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Ufficiale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. </w:t>
      </w:r>
      <w:r w:rsidRPr="0063651D">
        <w:rPr>
          <w:rFonts w:ascii="Times New Roman" w:hAnsi="Times New Roman" w:cs="Times New Roman"/>
          <w:sz w:val="24"/>
          <w:szCs w:val="24"/>
        </w:rPr>
        <w:t xml:space="preserve">Si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tratta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prima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europea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cui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contribuito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anche il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Cervene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il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centro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sede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Auletta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istituito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dalla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Regione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Campania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nell’ambito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dell’Osservatorio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11E7">
        <w:rPr>
          <w:rFonts w:ascii="Times New Roman" w:hAnsi="Times New Roman" w:cs="Times New Roman"/>
          <w:sz w:val="24"/>
          <w:szCs w:val="24"/>
        </w:rPr>
        <w:t>Doposisma</w:t>
      </w:r>
      <w:proofErr w:type="spellEnd"/>
      <w:r w:rsidR="00AE11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11E7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="00AE11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11E7">
        <w:rPr>
          <w:rFonts w:ascii="Times New Roman" w:hAnsi="Times New Roman" w:cs="Times New Roman"/>
          <w:sz w:val="24"/>
          <w:szCs w:val="24"/>
        </w:rPr>
        <w:t>Fondazione</w:t>
      </w:r>
      <w:proofErr w:type="spellEnd"/>
      <w:r w:rsidR="00AE11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11E7">
        <w:rPr>
          <w:rFonts w:ascii="Times New Roman" w:hAnsi="Times New Roman" w:cs="Times New Roman"/>
          <w:sz w:val="24"/>
          <w:szCs w:val="24"/>
        </w:rPr>
        <w:t>Mida</w:t>
      </w:r>
      <w:proofErr w:type="spellEnd"/>
      <w:r w:rsidR="00AE11E7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4741EC" w:rsidRDefault="0063651D" w:rsidP="0063651D">
      <w:pPr>
        <w:jc w:val="both"/>
        <w:rPr>
          <w:rFonts w:ascii="Times New Roman" w:hAnsi="Times New Roman" w:cs="Times New Roman"/>
          <w:sz w:val="24"/>
          <w:szCs w:val="24"/>
        </w:rPr>
      </w:pPr>
      <w:r w:rsidRPr="0063651D">
        <w:rPr>
          <w:rFonts w:ascii="Times New Roman" w:hAnsi="Times New Roman" w:cs="Times New Roman"/>
          <w:sz w:val="24"/>
          <w:szCs w:val="24"/>
        </w:rPr>
        <w:t>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Articolo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nuovo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Codice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civile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definisce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il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servizio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come «l’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insieme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delle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competenze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delle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attività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volte 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tutelare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vita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>,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integrità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fisica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beni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insediamenti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ambiente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dai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danni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o dal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pericolo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danni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derivanti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eventi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calamitosi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>».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articolo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definisce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attività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civile come «l’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insieme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integrato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coordinato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delle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misure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interventi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diretti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assicurare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il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soccorso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assistenza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alle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popolazioni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colpite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dagli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eventi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>lamitosi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agli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Nella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pratica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, il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riconoscimento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servirà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attivare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, in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casi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calamità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piani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emergenza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soccorrere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salvare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gli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grazie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all’intervento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dei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servizi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veterinari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delle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Asl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e delle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associazioni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1DF4" w:rsidRPr="0063651D">
        <w:rPr>
          <w:rFonts w:ascii="Times New Roman" w:hAnsi="Times New Roman" w:cs="Times New Roman"/>
          <w:sz w:val="24"/>
          <w:szCs w:val="24"/>
        </w:rPr>
        <w:t>animaliste</w:t>
      </w:r>
      <w:proofErr w:type="spellEnd"/>
      <w:r w:rsidR="00ED1DF4" w:rsidRPr="0063651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D1DF4" w:rsidRPr="0063651D" w:rsidRDefault="00ED1DF4" w:rsidP="0063651D">
      <w:pPr>
        <w:jc w:val="both"/>
        <w:rPr>
          <w:rFonts w:ascii="Times New Roman" w:hAnsi="Times New Roman" w:cs="Times New Roman"/>
          <w:sz w:val="24"/>
          <w:szCs w:val="24"/>
        </w:rPr>
      </w:pPr>
      <w:r w:rsidRPr="0063651D">
        <w:rPr>
          <w:rFonts w:ascii="Times New Roman" w:hAnsi="Times New Roman" w:cs="Times New Roman"/>
          <w:sz w:val="24"/>
          <w:szCs w:val="24"/>
        </w:rPr>
        <w:t xml:space="preserve">Come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detto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al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risultato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cont</w:t>
      </w:r>
      <w:r w:rsidR="0063651D" w:rsidRPr="0063651D">
        <w:rPr>
          <w:rFonts w:ascii="Times New Roman" w:hAnsi="Times New Roman" w:cs="Times New Roman"/>
          <w:sz w:val="24"/>
          <w:szCs w:val="24"/>
        </w:rPr>
        <w:t>ribuito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anche il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Cervene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istituit</w:t>
      </w:r>
      <w:r w:rsidRPr="0063651D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nel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2017 dalla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Regione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Campania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sulla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base dei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risultati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ottenuti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negli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amb</w:t>
      </w:r>
      <w:r w:rsidR="0063651D" w:rsidRPr="0063651D">
        <w:rPr>
          <w:rFonts w:ascii="Times New Roman" w:hAnsi="Times New Roman" w:cs="Times New Roman"/>
          <w:sz w:val="24"/>
          <w:szCs w:val="24"/>
        </w:rPr>
        <w:t>ito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piani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emer</w:t>
      </w:r>
      <w:r w:rsidRPr="0063651D">
        <w:rPr>
          <w:rFonts w:ascii="Times New Roman" w:hAnsi="Times New Roman" w:cs="Times New Roman"/>
          <w:sz w:val="24"/>
          <w:szCs w:val="24"/>
        </w:rPr>
        <w:t>genza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r w:rsidR="0063651D" w:rsidRPr="0063651D">
        <w:rPr>
          <w:rFonts w:ascii="Times New Roman" w:hAnsi="Times New Roman" w:cs="Times New Roman"/>
          <w:sz w:val="24"/>
          <w:szCs w:val="24"/>
        </w:rPr>
        <w:t>in base</w:t>
      </w:r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al</w:t>
      </w:r>
      <w:r w:rsidRPr="0063651D">
        <w:rPr>
          <w:rFonts w:ascii="Times New Roman" w:hAnsi="Times New Roman" w:cs="Times New Roman"/>
          <w:sz w:val="24"/>
          <w:szCs w:val="24"/>
        </w:rPr>
        <w:t>l’insegmanento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r w:rsidR="0063651D" w:rsidRPr="0063651D"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Mantovani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dal 1980 con il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terremoto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Irpinia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istituì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disastrologia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veterinaria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D39C7" w:rsidRDefault="00ED1DF4" w:rsidP="004741EC">
      <w:pPr>
        <w:jc w:val="both"/>
        <w:rPr>
          <w:rFonts w:ascii="Times New Roman" w:hAnsi="Times New Roman" w:cs="Times New Roman"/>
          <w:sz w:val="24"/>
          <w:szCs w:val="24"/>
        </w:rPr>
      </w:pPr>
      <w:r w:rsidRPr="0063651D">
        <w:rPr>
          <w:rFonts w:ascii="Times New Roman" w:hAnsi="Times New Roman" w:cs="Times New Roman"/>
          <w:sz w:val="24"/>
          <w:szCs w:val="24"/>
        </w:rPr>
        <w:t xml:space="preserve">Il 21 novembre 2017 a Roma 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associazioni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animaliste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Animalisti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Italiani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ENPA, LAV, Lega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nazionale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Del Cane, Lega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italiana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Difesa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Ambiente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OIPA)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hanno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operato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nella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situazione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emergenza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diversi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referenti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veterinari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regionali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cui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Raffaele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Bove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dir</w:t>
      </w:r>
      <w:r w:rsidR="0063651D" w:rsidRPr="0063651D">
        <w:rPr>
          <w:rFonts w:ascii="Times New Roman" w:hAnsi="Times New Roman" w:cs="Times New Roman"/>
          <w:sz w:val="24"/>
          <w:szCs w:val="24"/>
        </w:rPr>
        <w:t>ettore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Cervene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, si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riuniron</w:t>
      </w:r>
      <w:r w:rsidRPr="0063651D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proprio per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chie</w:t>
      </w:r>
      <w:r w:rsidR="0063651D" w:rsidRPr="0063651D">
        <w:rPr>
          <w:rFonts w:ascii="Times New Roman" w:hAnsi="Times New Roman" w:cs="Times New Roman"/>
          <w:sz w:val="24"/>
          <w:szCs w:val="24"/>
        </w:rPr>
        <w:t>dere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Governo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l’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inserimento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n</w:t>
      </w:r>
      <w:r w:rsidRPr="0063651D">
        <w:rPr>
          <w:rFonts w:ascii="Times New Roman" w:hAnsi="Times New Roman" w:cs="Times New Roman"/>
          <w:sz w:val="24"/>
          <w:szCs w:val="24"/>
        </w:rPr>
        <w:t>ella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riforma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protezione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civile,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riferimento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. </w:t>
      </w:r>
      <w:r w:rsidR="0063651D" w:rsidRPr="0063651D">
        <w:rPr>
          <w:rFonts w:ascii="Times New Roman" w:hAnsi="Times New Roman" w:cs="Times New Roman"/>
          <w:sz w:val="24"/>
          <w:szCs w:val="24"/>
        </w:rPr>
        <w:t xml:space="preserve">“Un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passo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importan</w:t>
      </w:r>
      <w:r w:rsidRPr="0063651D">
        <w:rPr>
          <w:rFonts w:ascii="Times New Roman" w:hAnsi="Times New Roman" w:cs="Times New Roman"/>
          <w:sz w:val="24"/>
          <w:szCs w:val="24"/>
        </w:rPr>
        <w:t xml:space="preserve">te –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spiega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Bove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</w:t>
      </w:r>
      <w:r w:rsidRPr="0063651D">
        <w:rPr>
          <w:rFonts w:ascii="Times New Roman" w:hAnsi="Times New Roman" w:cs="Times New Roman"/>
          <w:sz w:val="24"/>
          <w:szCs w:val="24"/>
        </w:rPr>
        <w:t>- in quanto l’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intervento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tutela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degli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non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sarà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attivato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solo in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casi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emergenza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, ma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sarà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inserito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nelle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attività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strutturali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pianificazione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prevenzione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dei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rischi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. Il 20 e 21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marzo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Pertosa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organizzeremo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due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giorni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associazioni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animaliste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competenze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regionali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veterinarie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raccontare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esperienze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dare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ulteriore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contrib</w:t>
      </w:r>
      <w:r w:rsidR="0063651D" w:rsidRPr="0063651D">
        <w:rPr>
          <w:rFonts w:ascii="Times New Roman" w:hAnsi="Times New Roman" w:cs="Times New Roman"/>
          <w:sz w:val="24"/>
          <w:szCs w:val="24"/>
        </w:rPr>
        <w:t>uto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alla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pianificazione</w:t>
      </w:r>
      <w:proofErr w:type="spellEnd"/>
      <w:r w:rsidR="0063651D" w:rsidRPr="0063651D">
        <w:rPr>
          <w:rFonts w:ascii="Times New Roman" w:hAnsi="Times New Roman" w:cs="Times New Roman"/>
          <w:sz w:val="24"/>
          <w:szCs w:val="24"/>
        </w:rPr>
        <w:t xml:space="preserve"> delle </w:t>
      </w:r>
      <w:proofErr w:type="spellStart"/>
      <w:r w:rsidR="0063651D" w:rsidRPr="0063651D">
        <w:rPr>
          <w:rFonts w:ascii="Times New Roman" w:hAnsi="Times New Roman" w:cs="Times New Roman"/>
          <w:sz w:val="24"/>
          <w:szCs w:val="24"/>
        </w:rPr>
        <w:t>e</w:t>
      </w:r>
      <w:r w:rsidRPr="0063651D">
        <w:rPr>
          <w:rFonts w:ascii="Times New Roman" w:hAnsi="Times New Roman" w:cs="Times New Roman"/>
          <w:sz w:val="24"/>
          <w:szCs w:val="24"/>
        </w:rPr>
        <w:t>m</w:t>
      </w:r>
      <w:r w:rsidR="0063651D" w:rsidRPr="0063651D">
        <w:rPr>
          <w:rFonts w:ascii="Times New Roman" w:hAnsi="Times New Roman" w:cs="Times New Roman"/>
          <w:sz w:val="24"/>
          <w:szCs w:val="24"/>
        </w:rPr>
        <w:t>e</w:t>
      </w:r>
      <w:r w:rsidRPr="0063651D">
        <w:rPr>
          <w:rFonts w:ascii="Times New Roman" w:hAnsi="Times New Roman" w:cs="Times New Roman"/>
          <w:sz w:val="24"/>
          <w:szCs w:val="24"/>
        </w:rPr>
        <w:t>rgenze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gli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1D">
        <w:rPr>
          <w:rFonts w:ascii="Times New Roman" w:hAnsi="Times New Roman" w:cs="Times New Roman"/>
          <w:sz w:val="24"/>
          <w:szCs w:val="24"/>
        </w:rPr>
        <w:t>animali</w:t>
      </w:r>
      <w:proofErr w:type="spellEnd"/>
      <w:r w:rsidRPr="0063651D">
        <w:rPr>
          <w:rFonts w:ascii="Times New Roman" w:hAnsi="Times New Roman" w:cs="Times New Roman"/>
          <w:sz w:val="24"/>
          <w:szCs w:val="24"/>
        </w:rPr>
        <w:t xml:space="preserve">”. </w:t>
      </w:r>
      <w:r w:rsidR="004741E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ED39C7" w:rsidSect="00ED106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530" w:rsidRDefault="00517530" w:rsidP="00BC79CF">
      <w:pPr>
        <w:spacing w:after="0" w:line="240" w:lineRule="auto"/>
      </w:pPr>
      <w:r>
        <w:separator/>
      </w:r>
    </w:p>
  </w:endnote>
  <w:endnote w:type="continuationSeparator" w:id="0">
    <w:p w:rsidR="00517530" w:rsidRDefault="00517530" w:rsidP="00BC7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9CF" w:rsidRPr="008C17E5" w:rsidRDefault="00BC79CF" w:rsidP="00BC79CF">
    <w:pPr>
      <w:pStyle w:val="Pidipagina"/>
      <w:jc w:val="center"/>
      <w:rPr>
        <w:rFonts w:ascii="Garamond" w:hAnsi="Garamond"/>
        <w:b/>
        <w:sz w:val="18"/>
        <w:lang w:val="it-IT"/>
      </w:rPr>
    </w:pPr>
  </w:p>
  <w:p w:rsidR="00BC79CF" w:rsidRPr="008C17E5" w:rsidRDefault="00BC79CF" w:rsidP="00BC79CF">
    <w:pPr>
      <w:pStyle w:val="Pidipagina"/>
      <w:jc w:val="center"/>
      <w:rPr>
        <w:rFonts w:ascii="Garamond" w:hAnsi="Garamond"/>
        <w:b/>
        <w:sz w:val="18"/>
        <w:lang w:val="it-IT"/>
      </w:rPr>
    </w:pPr>
    <w:proofErr w:type="spellStart"/>
    <w:r w:rsidRPr="008C17E5">
      <w:rPr>
        <w:rFonts w:ascii="Garamond" w:hAnsi="Garamond"/>
        <w:b/>
        <w:sz w:val="18"/>
        <w:lang w:val="it-IT"/>
      </w:rPr>
      <w:t>CeRVEnE</w:t>
    </w:r>
    <w:proofErr w:type="spellEnd"/>
    <w:r w:rsidRPr="008C17E5">
      <w:rPr>
        <w:rFonts w:ascii="Garamond" w:hAnsi="Garamond"/>
        <w:b/>
        <w:sz w:val="18"/>
        <w:lang w:val="it-IT"/>
      </w:rPr>
      <w:t xml:space="preserve"> – Centro Regionale di Riferimento Veterinario per le emergenze non epidemiche </w:t>
    </w:r>
  </w:p>
  <w:p w:rsidR="00346DA6" w:rsidRPr="008C17E5" w:rsidRDefault="00346DA6" w:rsidP="00BC79CF">
    <w:pPr>
      <w:pStyle w:val="Pidipagina"/>
      <w:jc w:val="center"/>
      <w:rPr>
        <w:rFonts w:ascii="Garamond" w:hAnsi="Garamond"/>
        <w:b/>
        <w:sz w:val="18"/>
        <w:lang w:val="it-IT"/>
      </w:rPr>
    </w:pPr>
    <w:r w:rsidRPr="008C17E5">
      <w:rPr>
        <w:rFonts w:ascii="Garamond" w:hAnsi="Garamond"/>
        <w:b/>
        <w:sz w:val="18"/>
        <w:lang w:val="it-IT"/>
      </w:rPr>
      <w:t>“Adriano Mantovani”</w:t>
    </w:r>
  </w:p>
  <w:p w:rsidR="00BC79CF" w:rsidRPr="008C17E5" w:rsidRDefault="00BC79CF" w:rsidP="00BC79CF">
    <w:pPr>
      <w:pStyle w:val="Pidipagina"/>
      <w:jc w:val="center"/>
      <w:rPr>
        <w:rFonts w:ascii="Garamond" w:hAnsi="Garamond"/>
        <w:sz w:val="18"/>
        <w:lang w:val="it-IT"/>
      </w:rPr>
    </w:pPr>
    <w:r w:rsidRPr="008C17E5">
      <w:rPr>
        <w:rFonts w:ascii="Garamond" w:hAnsi="Garamond"/>
        <w:sz w:val="18"/>
        <w:lang w:val="it-IT"/>
      </w:rPr>
      <w:t xml:space="preserve">Palazzo Monumentale dello </w:t>
    </w:r>
    <w:proofErr w:type="spellStart"/>
    <w:r w:rsidRPr="008C17E5">
      <w:rPr>
        <w:rFonts w:ascii="Garamond" w:hAnsi="Garamond"/>
        <w:sz w:val="18"/>
        <w:lang w:val="it-IT"/>
      </w:rPr>
      <w:t>Jesus</w:t>
    </w:r>
    <w:proofErr w:type="spellEnd"/>
  </w:p>
  <w:p w:rsidR="00BC79CF" w:rsidRPr="008C17E5" w:rsidRDefault="00BC79CF" w:rsidP="00BC79CF">
    <w:pPr>
      <w:pStyle w:val="Pidipagina"/>
      <w:jc w:val="center"/>
      <w:rPr>
        <w:rFonts w:ascii="Garamond" w:hAnsi="Garamond"/>
        <w:sz w:val="18"/>
        <w:lang w:val="it-IT"/>
      </w:rPr>
    </w:pPr>
    <w:r w:rsidRPr="008C17E5">
      <w:rPr>
        <w:rFonts w:ascii="Garamond" w:hAnsi="Garamond"/>
        <w:sz w:val="18"/>
        <w:lang w:val="it-IT"/>
      </w:rPr>
      <w:t>Via Luca Beatrice – 84031 AULETTA (SA)</w:t>
    </w:r>
  </w:p>
  <w:p w:rsidR="00FC2CA8" w:rsidRPr="008C17E5" w:rsidRDefault="00BC79CF" w:rsidP="00BC79CF">
    <w:pPr>
      <w:pStyle w:val="Pidipagina"/>
      <w:jc w:val="center"/>
      <w:rPr>
        <w:rStyle w:val="Collegamentoipertestuale"/>
        <w:rFonts w:ascii="Garamond" w:hAnsi="Garamond"/>
        <w:sz w:val="18"/>
        <w:lang w:val="it-IT"/>
      </w:rPr>
    </w:pPr>
    <w:r w:rsidRPr="008C17E5">
      <w:rPr>
        <w:rFonts w:ascii="Garamond" w:hAnsi="Garamond"/>
        <w:sz w:val="18"/>
        <w:lang w:val="it-IT"/>
      </w:rPr>
      <w:t xml:space="preserve">Sito: </w:t>
    </w:r>
    <w:hyperlink r:id="rId1" w:history="1">
      <w:r w:rsidRPr="008C17E5">
        <w:rPr>
          <w:rStyle w:val="Collegamentoipertestuale"/>
          <w:rFonts w:ascii="Garamond" w:hAnsi="Garamond"/>
          <w:sz w:val="18"/>
          <w:lang w:val="it-IT"/>
        </w:rPr>
        <w:t>www.cervene.it</w:t>
      </w:r>
    </w:hyperlink>
  </w:p>
  <w:p w:rsidR="00BC79CF" w:rsidRPr="008C17E5" w:rsidRDefault="00FC2CA8" w:rsidP="00BC79CF">
    <w:pPr>
      <w:pStyle w:val="Pidipagina"/>
      <w:jc w:val="center"/>
      <w:rPr>
        <w:rFonts w:ascii="Garamond" w:hAnsi="Garamond"/>
        <w:sz w:val="18"/>
        <w:lang w:val="it-IT"/>
      </w:rPr>
    </w:pPr>
    <w:r w:rsidRPr="008C17E5">
      <w:rPr>
        <w:rFonts w:ascii="Garamond" w:hAnsi="Garamond"/>
        <w:sz w:val="18"/>
        <w:lang w:val="it-IT"/>
      </w:rPr>
      <w:t xml:space="preserve">Email: </w:t>
    </w:r>
    <w:hyperlink r:id="rId2" w:history="1">
      <w:r w:rsidRPr="008C17E5">
        <w:rPr>
          <w:rStyle w:val="Collegamentoipertestuale"/>
          <w:rFonts w:ascii="Garamond" w:hAnsi="Garamond"/>
          <w:sz w:val="18"/>
          <w:lang w:val="it-IT"/>
        </w:rPr>
        <w:t>cervene@pec.regione.campania.it</w:t>
      </w:r>
    </w:hyperlink>
    <w:r w:rsidRPr="008C17E5">
      <w:rPr>
        <w:rFonts w:ascii="Garamond" w:hAnsi="Garamond"/>
        <w:sz w:val="18"/>
        <w:lang w:val="it-IT"/>
      </w:rPr>
      <w:t xml:space="preserve"> </w:t>
    </w:r>
    <w:r w:rsidR="00BC79CF" w:rsidRPr="008C17E5">
      <w:rPr>
        <w:rFonts w:ascii="Garamond" w:hAnsi="Garamond"/>
        <w:sz w:val="18"/>
        <w:lang w:val="it-IT"/>
      </w:rPr>
      <w:t xml:space="preserve"> </w:t>
    </w:r>
  </w:p>
  <w:p w:rsidR="00346DA6" w:rsidRPr="008C17E5" w:rsidRDefault="00BC79CF" w:rsidP="008C17E5">
    <w:pPr>
      <w:pStyle w:val="Pidipagina"/>
      <w:jc w:val="center"/>
      <w:rPr>
        <w:rFonts w:ascii="Garamond" w:hAnsi="Garamond"/>
        <w:sz w:val="18"/>
        <w:lang w:val="it-IT"/>
      </w:rPr>
    </w:pPr>
    <w:proofErr w:type="spellStart"/>
    <w:r w:rsidRPr="008C17E5">
      <w:rPr>
        <w:rFonts w:ascii="Garamond" w:hAnsi="Garamond"/>
        <w:sz w:val="18"/>
        <w:lang w:val="it-IT"/>
      </w:rPr>
      <w:t>Tel</w:t>
    </w:r>
    <w:proofErr w:type="spellEnd"/>
    <w:r w:rsidRPr="008C17E5">
      <w:rPr>
        <w:rFonts w:ascii="Garamond" w:hAnsi="Garamond"/>
        <w:sz w:val="18"/>
        <w:lang w:val="it-IT"/>
      </w:rPr>
      <w:t>: + 39 0975 397037</w:t>
    </w:r>
  </w:p>
  <w:p w:rsidR="00BC79CF" w:rsidRPr="008C17E5" w:rsidRDefault="00346DA6" w:rsidP="00BC79CF">
    <w:pPr>
      <w:pStyle w:val="Pidipagina"/>
      <w:jc w:val="center"/>
      <w:rPr>
        <w:sz w:val="18"/>
        <w:lang w:val="en-GB"/>
      </w:rPr>
    </w:pPr>
    <w:r w:rsidRPr="008C17E5">
      <w:rPr>
        <w:noProof/>
        <w:sz w:val="18"/>
        <w:lang w:val="it-IT" w:eastAsia="it-IT"/>
      </w:rPr>
      <w:drawing>
        <wp:inline distT="0" distB="0" distL="0" distR="0" wp14:anchorId="5867A3C8" wp14:editId="1B031590">
          <wp:extent cx="689982" cy="314325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ocial-connect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9679" cy="3961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530" w:rsidRDefault="00517530" w:rsidP="00BC79CF">
      <w:pPr>
        <w:spacing w:after="0" w:line="240" w:lineRule="auto"/>
      </w:pPr>
      <w:r>
        <w:separator/>
      </w:r>
    </w:p>
  </w:footnote>
  <w:footnote w:type="continuationSeparator" w:id="0">
    <w:p w:rsidR="00517530" w:rsidRDefault="00517530" w:rsidP="00BC7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9CF" w:rsidRDefault="003C786F" w:rsidP="00BC79CF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73EC60AB" wp14:editId="4E456CB1">
          <wp:extent cx="2668486" cy="1225997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we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4952" cy="12519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79CF"/>
    <w:rsid w:val="00036DBA"/>
    <w:rsid w:val="000475A0"/>
    <w:rsid w:val="000A5C8C"/>
    <w:rsid w:val="00264E5F"/>
    <w:rsid w:val="00346DA6"/>
    <w:rsid w:val="003C786F"/>
    <w:rsid w:val="004741EC"/>
    <w:rsid w:val="004C3D91"/>
    <w:rsid w:val="00517530"/>
    <w:rsid w:val="00561181"/>
    <w:rsid w:val="005A06FA"/>
    <w:rsid w:val="005E3442"/>
    <w:rsid w:val="005F2D5B"/>
    <w:rsid w:val="0063651D"/>
    <w:rsid w:val="006548E9"/>
    <w:rsid w:val="007B6A67"/>
    <w:rsid w:val="008740DC"/>
    <w:rsid w:val="008C17E5"/>
    <w:rsid w:val="0096661A"/>
    <w:rsid w:val="009B488C"/>
    <w:rsid w:val="00AE11E7"/>
    <w:rsid w:val="00B6434A"/>
    <w:rsid w:val="00BB1133"/>
    <w:rsid w:val="00BC79CF"/>
    <w:rsid w:val="00E567D5"/>
    <w:rsid w:val="00ED1064"/>
    <w:rsid w:val="00ED1DF4"/>
    <w:rsid w:val="00ED39C7"/>
    <w:rsid w:val="00F74653"/>
    <w:rsid w:val="00FB64D3"/>
    <w:rsid w:val="00FC2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106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C7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79CF"/>
  </w:style>
  <w:style w:type="paragraph" w:styleId="Pidipagina">
    <w:name w:val="footer"/>
    <w:basedOn w:val="Normale"/>
    <w:link w:val="PidipaginaCarattere"/>
    <w:uiPriority w:val="99"/>
    <w:unhideWhenUsed/>
    <w:rsid w:val="00BC7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C79CF"/>
  </w:style>
  <w:style w:type="character" w:styleId="Collegamentoipertestuale">
    <w:name w:val="Hyperlink"/>
    <w:basedOn w:val="Carpredefinitoparagrafo"/>
    <w:uiPriority w:val="99"/>
    <w:unhideWhenUsed/>
    <w:rsid w:val="00BC79CF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5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5C8C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9B488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cervene@pec.regione.campania.it" TargetMode="External"/><Relationship Id="rId1" Type="http://schemas.openxmlformats.org/officeDocument/2006/relationships/hyperlink" Target="http://www.cerve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BOVE</dc:creator>
  <cp:lastModifiedBy>medimar</cp:lastModifiedBy>
  <cp:revision>9</cp:revision>
  <dcterms:created xsi:type="dcterms:W3CDTF">2017-12-04T13:59:00Z</dcterms:created>
  <dcterms:modified xsi:type="dcterms:W3CDTF">2018-01-24T07:59:00Z</dcterms:modified>
</cp:coreProperties>
</file>