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E7D" w:rsidRPr="008974DE" w:rsidRDefault="00140E7D" w:rsidP="008974DE">
      <w:pPr>
        <w:jc w:val="both"/>
        <w:rPr>
          <w:b/>
        </w:rPr>
      </w:pPr>
      <w:r w:rsidRPr="008974DE">
        <w:rPr>
          <w:rFonts w:asciiTheme="minorHAnsi" w:eastAsia="Times New Roman" w:hAnsiTheme="minorHAnsi" w:cs="Arial"/>
          <w:b/>
          <w:bCs/>
          <w:color w:val="000000"/>
          <w:sz w:val="28"/>
          <w:szCs w:val="28"/>
          <w:lang w:eastAsia="it-IT"/>
        </w:rPr>
        <w:t>Comunicato stampa                      </w:t>
      </w:r>
    </w:p>
    <w:p w:rsidR="00124281" w:rsidRDefault="008974DE" w:rsidP="00917F75">
      <w:pPr>
        <w:jc w:val="both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Arredamenti</w:t>
      </w:r>
      <w:r w:rsidR="00157A81">
        <w:rPr>
          <w:rFonts w:asciiTheme="minorHAnsi" w:hAnsiTheme="minorHAnsi"/>
          <w:b/>
          <w:sz w:val="28"/>
        </w:rPr>
        <w:t xml:space="preserve"> Salerno</w:t>
      </w:r>
      <w:r>
        <w:rPr>
          <w:rFonts w:asciiTheme="minorHAnsi" w:hAnsiTheme="minorHAnsi"/>
          <w:b/>
          <w:sz w:val="28"/>
        </w:rPr>
        <w:t xml:space="preserve">, </w:t>
      </w:r>
      <w:r w:rsidR="00157A81">
        <w:rPr>
          <w:rFonts w:asciiTheme="minorHAnsi" w:hAnsiTheme="minorHAnsi"/>
          <w:b/>
          <w:sz w:val="28"/>
        </w:rPr>
        <w:t xml:space="preserve">apre nella Zona Industriale il </w:t>
      </w:r>
      <w:r>
        <w:rPr>
          <w:rFonts w:asciiTheme="minorHAnsi" w:hAnsiTheme="minorHAnsi"/>
          <w:b/>
          <w:sz w:val="28"/>
        </w:rPr>
        <w:t xml:space="preserve">nuovo showroom di Magic House </w:t>
      </w:r>
    </w:p>
    <w:p w:rsidR="008974DE" w:rsidRDefault="00157A81" w:rsidP="00917F75">
      <w:pPr>
        <w:jc w:val="both"/>
        <w:rPr>
          <w:rFonts w:asciiTheme="minorHAnsi" w:hAnsiTheme="minorHAnsi"/>
          <w:sz w:val="28"/>
          <w:u w:val="single"/>
        </w:rPr>
      </w:pPr>
      <w:r w:rsidRPr="00157A81">
        <w:rPr>
          <w:rFonts w:asciiTheme="minorHAnsi" w:hAnsiTheme="minorHAnsi"/>
          <w:sz w:val="28"/>
          <w:u w:val="single"/>
        </w:rPr>
        <w:t>Inaugurazione</w:t>
      </w:r>
      <w:r w:rsidR="00612E98">
        <w:rPr>
          <w:rFonts w:asciiTheme="minorHAnsi" w:hAnsiTheme="minorHAnsi"/>
          <w:sz w:val="28"/>
          <w:u w:val="single"/>
        </w:rPr>
        <w:t xml:space="preserve"> con </w:t>
      </w:r>
      <w:proofErr w:type="spellStart"/>
      <w:r w:rsidR="00612E98">
        <w:rPr>
          <w:rFonts w:asciiTheme="minorHAnsi" w:hAnsiTheme="minorHAnsi"/>
          <w:sz w:val="28"/>
          <w:u w:val="single"/>
        </w:rPr>
        <w:t>showcooking</w:t>
      </w:r>
      <w:proofErr w:type="spellEnd"/>
      <w:r w:rsidRPr="00157A81">
        <w:rPr>
          <w:rFonts w:asciiTheme="minorHAnsi" w:hAnsiTheme="minorHAnsi"/>
          <w:sz w:val="28"/>
          <w:u w:val="single"/>
        </w:rPr>
        <w:t xml:space="preserve"> sabato 11 marzo alle ore 19 </w:t>
      </w:r>
    </w:p>
    <w:p w:rsidR="00C36C24" w:rsidRPr="00FB2F6D" w:rsidRDefault="00157A81" w:rsidP="00917F75">
      <w:pPr>
        <w:jc w:val="both"/>
        <w:rPr>
          <w:sz w:val="24"/>
        </w:rPr>
      </w:pPr>
      <w:r w:rsidRPr="00FB2F6D">
        <w:rPr>
          <w:rFonts w:asciiTheme="minorHAnsi" w:hAnsiTheme="minorHAnsi"/>
          <w:sz w:val="24"/>
        </w:rPr>
        <w:t xml:space="preserve">Apre in </w:t>
      </w:r>
      <w:r w:rsidRPr="00FB2F6D">
        <w:rPr>
          <w:rFonts w:asciiTheme="minorHAnsi" w:hAnsiTheme="minorHAnsi"/>
          <w:b/>
          <w:sz w:val="24"/>
        </w:rPr>
        <w:t>via Antonio Amato 24/26</w:t>
      </w:r>
      <w:r w:rsidRPr="00FB2F6D">
        <w:rPr>
          <w:rFonts w:asciiTheme="minorHAnsi" w:hAnsiTheme="minorHAnsi"/>
          <w:sz w:val="24"/>
        </w:rPr>
        <w:t xml:space="preserve">, nella Zona Industriale di Salerno, il nuovo showroom di Magic House, marchio di riferimento in Campania </w:t>
      </w:r>
      <w:r w:rsidRPr="00FB2F6D">
        <w:rPr>
          <w:sz w:val="24"/>
        </w:rPr>
        <w:t xml:space="preserve">nella vendita di mobili e complementi d’arredo per la casa, il negozio o l’ufficio. L’inaugurazione </w:t>
      </w:r>
      <w:r w:rsidR="00894069" w:rsidRPr="00FB2F6D">
        <w:rPr>
          <w:sz w:val="24"/>
        </w:rPr>
        <w:t xml:space="preserve">ufficiale </w:t>
      </w:r>
      <w:r w:rsidR="00612E98" w:rsidRPr="00FB2F6D">
        <w:rPr>
          <w:sz w:val="24"/>
        </w:rPr>
        <w:t xml:space="preserve">dello </w:t>
      </w:r>
      <w:proofErr w:type="spellStart"/>
      <w:r w:rsidR="00612E98" w:rsidRPr="00FB2F6D">
        <w:rPr>
          <w:sz w:val="24"/>
        </w:rPr>
        <w:t>store</w:t>
      </w:r>
      <w:proofErr w:type="spellEnd"/>
      <w:r w:rsidR="00612E98" w:rsidRPr="00FB2F6D">
        <w:rPr>
          <w:sz w:val="24"/>
        </w:rPr>
        <w:t xml:space="preserve">, affiliato </w:t>
      </w:r>
      <w:r w:rsidR="00612E98" w:rsidRPr="00E6658A">
        <w:rPr>
          <w:b/>
          <w:sz w:val="24"/>
        </w:rPr>
        <w:t>Lube</w:t>
      </w:r>
      <w:r w:rsidR="00612E98" w:rsidRPr="00FB2F6D">
        <w:rPr>
          <w:sz w:val="24"/>
        </w:rPr>
        <w:t xml:space="preserve">, </w:t>
      </w:r>
      <w:r w:rsidRPr="00FB2F6D">
        <w:rPr>
          <w:sz w:val="24"/>
        </w:rPr>
        <w:t xml:space="preserve">si terrà </w:t>
      </w:r>
      <w:r w:rsidRPr="00FB2F6D">
        <w:rPr>
          <w:b/>
          <w:sz w:val="24"/>
        </w:rPr>
        <w:t xml:space="preserve">sabato </w:t>
      </w:r>
      <w:r w:rsidR="00612E98" w:rsidRPr="00FB2F6D">
        <w:rPr>
          <w:b/>
          <w:sz w:val="24"/>
        </w:rPr>
        <w:t>11 marzo alle ore 19</w:t>
      </w:r>
      <w:r w:rsidR="00894069" w:rsidRPr="00FB2F6D">
        <w:rPr>
          <w:sz w:val="24"/>
        </w:rPr>
        <w:t>: u</w:t>
      </w:r>
      <w:r w:rsidR="00612E98" w:rsidRPr="00FB2F6D">
        <w:rPr>
          <w:sz w:val="24"/>
        </w:rPr>
        <w:t xml:space="preserve">na festa caratterizzata dal consueto taglio del nastro e, a seguire, uno </w:t>
      </w:r>
      <w:proofErr w:type="spellStart"/>
      <w:r w:rsidR="00612E98" w:rsidRPr="00FB2F6D">
        <w:rPr>
          <w:sz w:val="24"/>
        </w:rPr>
        <w:t>showcooking</w:t>
      </w:r>
      <w:proofErr w:type="spellEnd"/>
      <w:r w:rsidR="00890F62" w:rsidRPr="00FB2F6D">
        <w:rPr>
          <w:sz w:val="24"/>
        </w:rPr>
        <w:t xml:space="preserve"> in collaborazione con l’azienda </w:t>
      </w:r>
      <w:proofErr w:type="spellStart"/>
      <w:r w:rsidR="00890F62" w:rsidRPr="00FB2F6D">
        <w:rPr>
          <w:sz w:val="24"/>
        </w:rPr>
        <w:t>Hotpoint</w:t>
      </w:r>
      <w:proofErr w:type="spellEnd"/>
      <w:r w:rsidR="00890F62" w:rsidRPr="00FB2F6D">
        <w:rPr>
          <w:sz w:val="24"/>
        </w:rPr>
        <w:t xml:space="preserve">. </w:t>
      </w:r>
      <w:r w:rsidR="00894069" w:rsidRPr="00FB2F6D">
        <w:rPr>
          <w:sz w:val="24"/>
        </w:rPr>
        <w:t xml:space="preserve">Questo momento sarà caratterizzato da un’esibizione culinaria ed un viaggio nel gusto a cura di chef stellati. </w:t>
      </w:r>
      <w:r w:rsidR="00144E4C" w:rsidRPr="00FB2F6D">
        <w:rPr>
          <w:sz w:val="24"/>
        </w:rPr>
        <w:t>In occasione dell’apertura dello showroom</w:t>
      </w:r>
      <w:r w:rsidR="00497EB6" w:rsidRPr="00FB2F6D">
        <w:rPr>
          <w:sz w:val="24"/>
        </w:rPr>
        <w:t xml:space="preserve">, nei giorni </w:t>
      </w:r>
      <w:r w:rsidR="00144E4C" w:rsidRPr="00FB2F6D">
        <w:rPr>
          <w:b/>
          <w:sz w:val="24"/>
        </w:rPr>
        <w:t>9, 10, 11, e 12 marzo</w:t>
      </w:r>
      <w:r w:rsidR="00144E4C" w:rsidRPr="00FB2F6D">
        <w:rPr>
          <w:sz w:val="24"/>
        </w:rPr>
        <w:t xml:space="preserve"> sarà attiva una speciale promozione </w:t>
      </w:r>
      <w:r w:rsidR="00F92205" w:rsidRPr="00FB2F6D">
        <w:rPr>
          <w:sz w:val="24"/>
        </w:rPr>
        <w:t xml:space="preserve">per chi acquisterà una cucina: piano cottura, lavastoviglie, piano in </w:t>
      </w:r>
      <w:proofErr w:type="spellStart"/>
      <w:r w:rsidR="00F92205" w:rsidRPr="00FB2F6D">
        <w:rPr>
          <w:sz w:val="24"/>
        </w:rPr>
        <w:t>okite</w:t>
      </w:r>
      <w:proofErr w:type="spellEnd"/>
      <w:r w:rsidR="00F92205" w:rsidRPr="00FB2F6D">
        <w:rPr>
          <w:sz w:val="24"/>
        </w:rPr>
        <w:t xml:space="preserve"> e </w:t>
      </w:r>
      <w:proofErr w:type="spellStart"/>
      <w:r w:rsidR="00F92205" w:rsidRPr="00FB2F6D">
        <w:rPr>
          <w:sz w:val="24"/>
        </w:rPr>
        <w:t>cooking</w:t>
      </w:r>
      <w:proofErr w:type="spellEnd"/>
      <w:r w:rsidR="00F92205" w:rsidRPr="00FB2F6D">
        <w:rPr>
          <w:sz w:val="24"/>
        </w:rPr>
        <w:t xml:space="preserve"> machine a </w:t>
      </w:r>
      <w:r w:rsidR="00B83C01" w:rsidRPr="00FB2F6D">
        <w:rPr>
          <w:sz w:val="24"/>
        </w:rPr>
        <w:t>un euro</w:t>
      </w:r>
      <w:r w:rsidR="00F92205" w:rsidRPr="00FB2F6D">
        <w:rPr>
          <w:sz w:val="24"/>
        </w:rPr>
        <w:t xml:space="preserve">. </w:t>
      </w:r>
      <w:r w:rsidR="00C36C24" w:rsidRPr="00FB2F6D">
        <w:rPr>
          <w:sz w:val="24"/>
        </w:rPr>
        <w:t xml:space="preserve">Nel nuovo </w:t>
      </w:r>
      <w:proofErr w:type="spellStart"/>
      <w:r w:rsidR="00C36C24" w:rsidRPr="00FB2F6D">
        <w:rPr>
          <w:sz w:val="24"/>
        </w:rPr>
        <w:t>store</w:t>
      </w:r>
      <w:proofErr w:type="spellEnd"/>
      <w:r w:rsidR="00C36C24" w:rsidRPr="00FB2F6D">
        <w:rPr>
          <w:sz w:val="24"/>
        </w:rPr>
        <w:t xml:space="preserve"> ci saranno numerosi elementi di interesse per i visitatori. Tra questi un</w:t>
      </w:r>
      <w:r w:rsidR="00E34A3D" w:rsidRPr="00FB2F6D">
        <w:rPr>
          <w:sz w:val="24"/>
        </w:rPr>
        <w:t xml:space="preserve"> esclusivo</w:t>
      </w:r>
      <w:r w:rsidR="00C36C24" w:rsidRPr="00FB2F6D">
        <w:rPr>
          <w:sz w:val="24"/>
        </w:rPr>
        <w:t xml:space="preserve"> </w:t>
      </w:r>
      <w:r w:rsidR="00C36C24" w:rsidRPr="00FB2F6D">
        <w:rPr>
          <w:b/>
          <w:sz w:val="24"/>
        </w:rPr>
        <w:t>appartamento “campione”</w:t>
      </w:r>
      <w:r w:rsidR="00C36C24" w:rsidRPr="00FB2F6D">
        <w:rPr>
          <w:sz w:val="24"/>
        </w:rPr>
        <w:t xml:space="preserve"> </w:t>
      </w:r>
      <w:r w:rsidR="00E34A3D" w:rsidRPr="00FB2F6D">
        <w:rPr>
          <w:sz w:val="24"/>
        </w:rPr>
        <w:t xml:space="preserve">completamente </w:t>
      </w:r>
      <w:r w:rsidR="00C36C24" w:rsidRPr="00FB2F6D">
        <w:rPr>
          <w:sz w:val="24"/>
        </w:rPr>
        <w:t>arredato</w:t>
      </w:r>
      <w:r w:rsidR="00E34A3D" w:rsidRPr="00FB2F6D">
        <w:rPr>
          <w:sz w:val="24"/>
        </w:rPr>
        <w:t>, accessoriato e funzionante,</w:t>
      </w:r>
      <w:r w:rsidR="00C36C24" w:rsidRPr="00FB2F6D">
        <w:rPr>
          <w:sz w:val="24"/>
        </w:rPr>
        <w:t xml:space="preserve"> di circa 60 mq</w:t>
      </w:r>
      <w:r w:rsidR="00E34A3D" w:rsidRPr="00FB2F6D">
        <w:rPr>
          <w:sz w:val="24"/>
        </w:rPr>
        <w:t xml:space="preserve">. Questo ambiente, ricavato nel cuore dello showroom, mostrerà le migliori proposte d’arredo presenti sul mercato e farà “sperimentare” in anteprima la qualità dell’abitare in un contesto realizzato con finiture di pregio e mobili delle migliori marche consigliate </w:t>
      </w:r>
      <w:r w:rsidR="00496C96">
        <w:rPr>
          <w:sz w:val="24"/>
        </w:rPr>
        <w:t xml:space="preserve">dagli esperti </w:t>
      </w:r>
      <w:r w:rsidR="00E34A3D" w:rsidRPr="00FB2F6D">
        <w:rPr>
          <w:sz w:val="24"/>
        </w:rPr>
        <w:t xml:space="preserve">Magic House. </w:t>
      </w:r>
    </w:p>
    <w:p w:rsidR="00FB2F6D" w:rsidRDefault="001929FA" w:rsidP="00917F75">
      <w:pPr>
        <w:jc w:val="both"/>
        <w:rPr>
          <w:i/>
          <w:sz w:val="24"/>
        </w:rPr>
      </w:pPr>
      <w:r w:rsidRPr="00FB2F6D">
        <w:rPr>
          <w:sz w:val="24"/>
        </w:rPr>
        <w:t>“</w:t>
      </w:r>
      <w:r w:rsidR="00157A81" w:rsidRPr="00FB2F6D">
        <w:rPr>
          <w:i/>
          <w:sz w:val="24"/>
        </w:rPr>
        <w:t xml:space="preserve">Dopo </w:t>
      </w:r>
      <w:r w:rsidR="00D8169F" w:rsidRPr="00FB2F6D">
        <w:rPr>
          <w:i/>
          <w:sz w:val="24"/>
        </w:rPr>
        <w:t>diversi</w:t>
      </w:r>
      <w:r w:rsidR="00157A81" w:rsidRPr="00FB2F6D">
        <w:rPr>
          <w:i/>
          <w:sz w:val="24"/>
        </w:rPr>
        <w:t xml:space="preserve"> anni in via </w:t>
      </w:r>
      <w:r w:rsidRPr="00FB2F6D">
        <w:rPr>
          <w:i/>
          <w:sz w:val="24"/>
        </w:rPr>
        <w:t xml:space="preserve">Settimio </w:t>
      </w:r>
      <w:r w:rsidR="00157A81" w:rsidRPr="00FB2F6D">
        <w:rPr>
          <w:i/>
          <w:sz w:val="24"/>
        </w:rPr>
        <w:t>Mobilio</w:t>
      </w:r>
      <w:r w:rsidR="00D8169F" w:rsidRPr="00FB2F6D">
        <w:rPr>
          <w:i/>
          <w:sz w:val="24"/>
        </w:rPr>
        <w:t xml:space="preserve"> a Salerno</w:t>
      </w:r>
      <w:r w:rsidR="00157A81" w:rsidRPr="00FB2F6D">
        <w:rPr>
          <w:i/>
          <w:sz w:val="24"/>
        </w:rPr>
        <w:t>,</w:t>
      </w:r>
      <w:r w:rsidR="00D8169F" w:rsidRPr="00FB2F6D">
        <w:rPr>
          <w:i/>
          <w:sz w:val="24"/>
        </w:rPr>
        <w:t xml:space="preserve"> </w:t>
      </w:r>
      <w:r w:rsidR="00157A81" w:rsidRPr="00FB2F6D">
        <w:rPr>
          <w:i/>
          <w:sz w:val="24"/>
        </w:rPr>
        <w:t xml:space="preserve">abbiamo avvertito l’esigenza di ampliare </w:t>
      </w:r>
      <w:r w:rsidRPr="00FB2F6D">
        <w:rPr>
          <w:i/>
          <w:sz w:val="24"/>
        </w:rPr>
        <w:t xml:space="preserve">la nostra offerta </w:t>
      </w:r>
      <w:r w:rsidR="00157A81" w:rsidRPr="00FB2F6D">
        <w:rPr>
          <w:i/>
          <w:sz w:val="24"/>
        </w:rPr>
        <w:t xml:space="preserve">e </w:t>
      </w:r>
      <w:r w:rsidR="00C36C24" w:rsidRPr="00FB2F6D">
        <w:rPr>
          <w:i/>
          <w:sz w:val="24"/>
        </w:rPr>
        <w:t xml:space="preserve">realizzare </w:t>
      </w:r>
      <w:r w:rsidR="00157A81" w:rsidRPr="00FB2F6D">
        <w:rPr>
          <w:i/>
          <w:sz w:val="24"/>
        </w:rPr>
        <w:t>spazi più ampi e moderni, allestiti secondo le ultime tendenze del mercato</w:t>
      </w:r>
      <w:r w:rsidR="00157A81" w:rsidRPr="00FB2F6D">
        <w:rPr>
          <w:sz w:val="24"/>
        </w:rPr>
        <w:t xml:space="preserve"> – spiega </w:t>
      </w:r>
      <w:r w:rsidR="00157A81" w:rsidRPr="00FB2F6D">
        <w:rPr>
          <w:b/>
          <w:sz w:val="24"/>
        </w:rPr>
        <w:t xml:space="preserve">Nicola Di </w:t>
      </w:r>
      <w:proofErr w:type="spellStart"/>
      <w:r w:rsidR="00157A81" w:rsidRPr="00FB2F6D">
        <w:rPr>
          <w:b/>
          <w:sz w:val="24"/>
        </w:rPr>
        <w:t>Ruccio</w:t>
      </w:r>
      <w:proofErr w:type="spellEnd"/>
      <w:r w:rsidR="00157A81" w:rsidRPr="00FB2F6D">
        <w:rPr>
          <w:sz w:val="24"/>
        </w:rPr>
        <w:t xml:space="preserve">, </w:t>
      </w:r>
      <w:r w:rsidR="00D8169F" w:rsidRPr="00FB2F6D">
        <w:rPr>
          <w:sz w:val="24"/>
        </w:rPr>
        <w:t xml:space="preserve">general manager di Magic House </w:t>
      </w:r>
      <w:r w:rsidR="00E34A3D" w:rsidRPr="00FB2F6D">
        <w:rPr>
          <w:sz w:val="24"/>
        </w:rPr>
        <w:t>–</w:t>
      </w:r>
      <w:r w:rsidR="00D8169F" w:rsidRPr="00FB2F6D">
        <w:rPr>
          <w:sz w:val="24"/>
        </w:rPr>
        <w:t xml:space="preserve"> </w:t>
      </w:r>
      <w:r w:rsidR="00E34A3D" w:rsidRPr="00FB2F6D">
        <w:rPr>
          <w:i/>
          <w:sz w:val="24"/>
        </w:rPr>
        <w:t xml:space="preserve">L’apertura del nuovo </w:t>
      </w:r>
      <w:proofErr w:type="spellStart"/>
      <w:r w:rsidR="00E34A3D" w:rsidRPr="00FB2F6D">
        <w:rPr>
          <w:i/>
          <w:sz w:val="24"/>
        </w:rPr>
        <w:t>store</w:t>
      </w:r>
      <w:proofErr w:type="spellEnd"/>
      <w:r w:rsidR="00E34A3D" w:rsidRPr="00FB2F6D">
        <w:rPr>
          <w:i/>
          <w:sz w:val="24"/>
        </w:rPr>
        <w:t xml:space="preserve"> rappresenta un momento storic</w:t>
      </w:r>
      <w:r w:rsidR="00FB2F6D" w:rsidRPr="00FB2F6D">
        <w:rPr>
          <w:i/>
          <w:sz w:val="24"/>
        </w:rPr>
        <w:t>o ed un salto di qualità per l’</w:t>
      </w:r>
      <w:r w:rsidR="00E34A3D" w:rsidRPr="00FB2F6D">
        <w:rPr>
          <w:i/>
          <w:sz w:val="24"/>
        </w:rPr>
        <w:t xml:space="preserve">azienda, che ha alle spalle una storia quasi centenaria iniziata nel mondo della falegnameria e trasformazione del legno. </w:t>
      </w:r>
      <w:r w:rsidR="00FB2F6D">
        <w:rPr>
          <w:i/>
          <w:sz w:val="24"/>
        </w:rPr>
        <w:t xml:space="preserve">Grazie allo showroom nella Zona Industriale, concepito per soddisfare le esigenze del visitatore e del professionista, e ad un percorso </w:t>
      </w:r>
      <w:proofErr w:type="spellStart"/>
      <w:r w:rsidR="00FB2F6D">
        <w:rPr>
          <w:i/>
          <w:sz w:val="24"/>
        </w:rPr>
        <w:t>esperenziale</w:t>
      </w:r>
      <w:proofErr w:type="spellEnd"/>
      <w:r w:rsidR="00FB2F6D">
        <w:rPr>
          <w:i/>
          <w:sz w:val="24"/>
        </w:rPr>
        <w:t xml:space="preserve"> nel mondo dell’arredo che trova la sua naturale conclusione nell’appartamento campione, ci poniamo sul mercato come tra le realtà di riferimento del settore. Magic House non è soltanto vendita di mobili, ma è anche progettazione, montaggio e consulenza sull’arredo completo</w:t>
      </w:r>
      <w:r w:rsidR="00496C96">
        <w:rPr>
          <w:i/>
          <w:sz w:val="24"/>
        </w:rPr>
        <w:t>, una richi</w:t>
      </w:r>
      <w:r w:rsidR="00B20847">
        <w:rPr>
          <w:i/>
          <w:sz w:val="24"/>
        </w:rPr>
        <w:t xml:space="preserve">esta in continuo aumento tra la </w:t>
      </w:r>
      <w:r w:rsidR="00496C96">
        <w:rPr>
          <w:i/>
          <w:sz w:val="24"/>
        </w:rPr>
        <w:t>clientela</w:t>
      </w:r>
      <w:r w:rsidR="00FB2F6D">
        <w:rPr>
          <w:i/>
          <w:sz w:val="24"/>
        </w:rPr>
        <w:t xml:space="preserve">.” </w:t>
      </w:r>
    </w:p>
    <w:p w:rsidR="008974DE" w:rsidRPr="002B5CD8" w:rsidRDefault="002B5CD8" w:rsidP="00917F75">
      <w:pPr>
        <w:jc w:val="both"/>
        <w:rPr>
          <w:rFonts w:asciiTheme="minorHAnsi" w:hAnsiTheme="minorHAnsi"/>
          <w:b/>
          <w:sz w:val="32"/>
        </w:rPr>
      </w:pPr>
      <w:bookmarkStart w:id="0" w:name="_GoBack"/>
      <w:r w:rsidRPr="002B5CD8">
        <w:rPr>
          <w:b/>
          <w:sz w:val="28"/>
        </w:rPr>
        <w:t xml:space="preserve">Ufficio Stampa </w:t>
      </w:r>
      <w:bookmarkEnd w:id="0"/>
    </w:p>
    <w:sectPr w:rsidR="008974DE" w:rsidRPr="002B5CD8" w:rsidSect="00E617AB">
      <w:headerReference w:type="default" r:id="rId8"/>
      <w:pgSz w:w="11906" w:h="16838" w:code="9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EEE" w:rsidRDefault="00083EEE" w:rsidP="008974DE">
      <w:pPr>
        <w:spacing w:after="0" w:line="240" w:lineRule="auto"/>
      </w:pPr>
      <w:r>
        <w:separator/>
      </w:r>
    </w:p>
  </w:endnote>
  <w:endnote w:type="continuationSeparator" w:id="0">
    <w:p w:rsidR="00083EEE" w:rsidRDefault="00083EEE" w:rsidP="00897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EEE" w:rsidRDefault="00083EEE" w:rsidP="008974DE">
      <w:pPr>
        <w:spacing w:after="0" w:line="240" w:lineRule="auto"/>
      </w:pPr>
      <w:r>
        <w:separator/>
      </w:r>
    </w:p>
  </w:footnote>
  <w:footnote w:type="continuationSeparator" w:id="0">
    <w:p w:rsidR="00083EEE" w:rsidRDefault="00083EEE" w:rsidP="00897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4DE" w:rsidRDefault="008974DE">
    <w:pPr>
      <w:pStyle w:val="Intestazione"/>
    </w:pPr>
    <w:r>
      <w:t xml:space="preserve">                                                     </w:t>
    </w:r>
    <w:r w:rsidR="00E57AB5">
      <w:t xml:space="preserve">  </w:t>
    </w:r>
    <w:r>
      <w:t xml:space="preserve">        </w:t>
    </w:r>
    <w:r w:rsidRPr="008974DE">
      <w:rPr>
        <w:noProof/>
        <w:lang w:eastAsia="it-IT"/>
      </w:rPr>
      <w:drawing>
        <wp:inline distT="0" distB="0" distL="0" distR="0">
          <wp:extent cx="1643380" cy="1643380"/>
          <wp:effectExtent l="0" t="0" r="0" b="0"/>
          <wp:docPr id="2" name="Immagine 2" descr="C:\Users\Giuseppe\Desktop\magic house nuovo\marchio mag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iuseppe\Desktop\magic house nuovo\marchio magi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3380" cy="164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974DE" w:rsidRDefault="008974D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BE51D9"/>
    <w:multiLevelType w:val="hybridMultilevel"/>
    <w:tmpl w:val="FF26230C"/>
    <w:lvl w:ilvl="0" w:tplc="1B5E54F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035"/>
    <w:rsid w:val="00061947"/>
    <w:rsid w:val="00072810"/>
    <w:rsid w:val="00083EEE"/>
    <w:rsid w:val="00140E7D"/>
    <w:rsid w:val="00144E4C"/>
    <w:rsid w:val="00157A81"/>
    <w:rsid w:val="00167009"/>
    <w:rsid w:val="001929FA"/>
    <w:rsid w:val="00220BA1"/>
    <w:rsid w:val="002614AF"/>
    <w:rsid w:val="002B0D76"/>
    <w:rsid w:val="002B5CD8"/>
    <w:rsid w:val="003B4CAF"/>
    <w:rsid w:val="003D23FB"/>
    <w:rsid w:val="00496C96"/>
    <w:rsid w:val="00497EB6"/>
    <w:rsid w:val="004C63F7"/>
    <w:rsid w:val="004D19A7"/>
    <w:rsid w:val="0058152E"/>
    <w:rsid w:val="005A547D"/>
    <w:rsid w:val="00612E98"/>
    <w:rsid w:val="00647CD0"/>
    <w:rsid w:val="006E0BE7"/>
    <w:rsid w:val="006F65AD"/>
    <w:rsid w:val="007600A7"/>
    <w:rsid w:val="00791E1F"/>
    <w:rsid w:val="00881FAE"/>
    <w:rsid w:val="00890F62"/>
    <w:rsid w:val="00894069"/>
    <w:rsid w:val="008974DE"/>
    <w:rsid w:val="008A4A1A"/>
    <w:rsid w:val="00917F75"/>
    <w:rsid w:val="00A95035"/>
    <w:rsid w:val="00B20847"/>
    <w:rsid w:val="00B643EA"/>
    <w:rsid w:val="00B7170C"/>
    <w:rsid w:val="00B83C01"/>
    <w:rsid w:val="00C36C24"/>
    <w:rsid w:val="00C40535"/>
    <w:rsid w:val="00C7119E"/>
    <w:rsid w:val="00D8169F"/>
    <w:rsid w:val="00D8469B"/>
    <w:rsid w:val="00DC719D"/>
    <w:rsid w:val="00E21500"/>
    <w:rsid w:val="00E34A3D"/>
    <w:rsid w:val="00E57AB5"/>
    <w:rsid w:val="00E617AB"/>
    <w:rsid w:val="00E6658A"/>
    <w:rsid w:val="00E748A9"/>
    <w:rsid w:val="00EC0F7F"/>
    <w:rsid w:val="00EF32F6"/>
    <w:rsid w:val="00F92205"/>
    <w:rsid w:val="00FB2F6D"/>
    <w:rsid w:val="00FD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EEFCD4"/>
  <w15:chartTrackingRefBased/>
  <w15:docId w15:val="{D2CFF908-6A0F-49EC-A9F9-E5048DB47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9503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">
    <w:name w:val="st"/>
    <w:basedOn w:val="Carpredefinitoparagrafo"/>
    <w:rsid w:val="00EF32F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7F75"/>
    <w:rPr>
      <w:rFonts w:ascii="Segoe UI" w:eastAsia="Calibr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8974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74DE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8974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74DE"/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E57A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7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57A05-59AF-46C4-BDC8-EAB8B0D60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</cp:lastModifiedBy>
  <cp:revision>50</cp:revision>
  <cp:lastPrinted>2017-02-21T10:35:00Z</cp:lastPrinted>
  <dcterms:created xsi:type="dcterms:W3CDTF">2017-01-16T12:27:00Z</dcterms:created>
  <dcterms:modified xsi:type="dcterms:W3CDTF">2017-03-09T14:33:00Z</dcterms:modified>
</cp:coreProperties>
</file>