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DFA" w:rsidRDefault="00502D9D" w:rsidP="00DF4659">
      <w:pPr>
        <w:pStyle w:val="Nessunaspaziatura"/>
        <w:spacing w:line="360" w:lineRule="auto"/>
        <w:jc w:val="center"/>
        <w:rPr>
          <w:b/>
          <w:sz w:val="24"/>
          <w:szCs w:val="24"/>
        </w:rPr>
      </w:pPr>
      <w:r>
        <w:rPr>
          <w:rFonts w:ascii="Arial" w:hAnsi="Arial" w:cs="Arial"/>
          <w:b/>
          <w:noProof/>
          <w:sz w:val="28"/>
          <w:szCs w:val="28"/>
          <w:lang w:eastAsia="it-IT"/>
        </w:rPr>
        <w:drawing>
          <wp:inline distT="0" distB="0" distL="0" distR="0" wp14:anchorId="06D03287" wp14:editId="7C2F0FC0">
            <wp:extent cx="2880366" cy="950978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nza titolo-1-0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6" cy="950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2D9D" w:rsidRDefault="00502D9D" w:rsidP="00DF4659">
      <w:pPr>
        <w:pStyle w:val="Nessunaspaziatura"/>
        <w:spacing w:line="360" w:lineRule="auto"/>
        <w:jc w:val="center"/>
        <w:rPr>
          <w:b/>
          <w:sz w:val="24"/>
          <w:szCs w:val="24"/>
        </w:rPr>
      </w:pPr>
    </w:p>
    <w:p w:rsidR="00C12DBA" w:rsidRDefault="00C12DBA" w:rsidP="004E1852">
      <w:pPr>
        <w:pStyle w:val="Nessunaspaziatura"/>
        <w:spacing w:line="360" w:lineRule="auto"/>
        <w:rPr>
          <w:b/>
          <w:sz w:val="24"/>
          <w:szCs w:val="24"/>
        </w:rPr>
      </w:pPr>
    </w:p>
    <w:p w:rsidR="00C12DBA" w:rsidRDefault="00C12DBA" w:rsidP="00DF4659">
      <w:pPr>
        <w:pStyle w:val="Nessunaspaziatura"/>
        <w:spacing w:line="360" w:lineRule="auto"/>
        <w:jc w:val="center"/>
        <w:rPr>
          <w:b/>
          <w:sz w:val="24"/>
          <w:szCs w:val="24"/>
        </w:rPr>
      </w:pPr>
    </w:p>
    <w:p w:rsidR="004F0CBE" w:rsidRPr="00502D9D" w:rsidRDefault="004F0CBE" w:rsidP="00502D9D">
      <w:pPr>
        <w:pStyle w:val="Nessunaspaziatura"/>
        <w:spacing w:line="360" w:lineRule="auto"/>
        <w:jc w:val="center"/>
        <w:rPr>
          <w:b/>
          <w:sz w:val="24"/>
          <w:szCs w:val="24"/>
        </w:rPr>
      </w:pPr>
      <w:r w:rsidRPr="00C015C1">
        <w:rPr>
          <w:b/>
          <w:sz w:val="24"/>
          <w:szCs w:val="24"/>
        </w:rPr>
        <w:t>COMUNICATO STAMPA</w:t>
      </w:r>
    </w:p>
    <w:p w:rsidR="007A1DFA" w:rsidRDefault="007A1DFA" w:rsidP="00DF4659">
      <w:pPr>
        <w:pStyle w:val="Nessunaspaziatura"/>
        <w:spacing w:line="360" w:lineRule="auto"/>
        <w:jc w:val="center"/>
        <w:rPr>
          <w:b/>
          <w:sz w:val="32"/>
          <w:szCs w:val="32"/>
        </w:rPr>
      </w:pPr>
    </w:p>
    <w:p w:rsidR="00310FC7" w:rsidRPr="00C12DBA" w:rsidRDefault="00FB39AB" w:rsidP="00DF4659">
      <w:pPr>
        <w:pStyle w:val="Nessunaspaziatura"/>
        <w:spacing w:line="360" w:lineRule="auto"/>
        <w:jc w:val="center"/>
        <w:rPr>
          <w:b/>
          <w:color w:val="C00000"/>
          <w:sz w:val="36"/>
          <w:szCs w:val="36"/>
        </w:rPr>
      </w:pPr>
      <w:r w:rsidRPr="00C12DBA">
        <w:rPr>
          <w:b/>
          <w:color w:val="C00000"/>
          <w:sz w:val="36"/>
          <w:szCs w:val="36"/>
        </w:rPr>
        <w:t>UDITO CENTER LANCIA IL NUOVO SITO WEB</w:t>
      </w:r>
    </w:p>
    <w:p w:rsidR="00310FC7" w:rsidRDefault="00310FC7" w:rsidP="00C35B21">
      <w:pPr>
        <w:pStyle w:val="Nessunaspaziatura"/>
        <w:spacing w:line="360" w:lineRule="auto"/>
        <w:jc w:val="both"/>
      </w:pPr>
    </w:p>
    <w:p w:rsidR="00F32F94" w:rsidRDefault="00F32F94" w:rsidP="00C35B21">
      <w:pPr>
        <w:pStyle w:val="Nessunaspaziatura"/>
        <w:spacing w:line="360" w:lineRule="auto"/>
        <w:jc w:val="both"/>
      </w:pPr>
    </w:p>
    <w:p w:rsidR="00ED6220" w:rsidRPr="00F905D7" w:rsidRDefault="00ED6220" w:rsidP="00E93E89">
      <w:pPr>
        <w:pStyle w:val="Nessunaspaziatura"/>
        <w:spacing w:line="360" w:lineRule="auto"/>
        <w:jc w:val="both"/>
      </w:pPr>
      <w:r w:rsidRPr="00F905D7">
        <w:t>È online il nuovo sito web di Udito Center</w:t>
      </w:r>
      <w:r w:rsidR="00C20E12" w:rsidRPr="00F905D7">
        <w:t xml:space="preserve">, </w:t>
      </w:r>
      <w:r w:rsidRPr="00F905D7">
        <w:t xml:space="preserve">il centro per l’udito in provincia di Salerno, capace di fornire soluzioni efficaci ai problemi legati all’apparato uditivo. </w:t>
      </w:r>
    </w:p>
    <w:p w:rsidR="004D4B9A" w:rsidRDefault="004D4B9A" w:rsidP="00E93E89">
      <w:pPr>
        <w:pStyle w:val="Nessunaspaziatura"/>
        <w:spacing w:line="360" w:lineRule="auto"/>
        <w:jc w:val="both"/>
      </w:pPr>
    </w:p>
    <w:p w:rsidR="004D4B9A" w:rsidRDefault="00CE0AD0" w:rsidP="00E93E89">
      <w:pPr>
        <w:pStyle w:val="Nessunaspaziatura"/>
        <w:spacing w:line="360" w:lineRule="auto"/>
        <w:jc w:val="both"/>
      </w:pPr>
      <w:r w:rsidRPr="00F905D7">
        <w:t>Il restyling non ha rigua</w:t>
      </w:r>
      <w:r w:rsidR="008A155C">
        <w:t>rdato soltanto la parte grafica</w:t>
      </w:r>
      <w:r w:rsidRPr="00F905D7">
        <w:t xml:space="preserve"> ma anche le categorie, i contenuti e le immagini. Il nuovo sito web è </w:t>
      </w:r>
      <w:r w:rsidR="00C20E12" w:rsidRPr="00F905D7">
        <w:t xml:space="preserve">disponibile </w:t>
      </w:r>
      <w:r w:rsidR="006F4B4C" w:rsidRPr="00F905D7">
        <w:t xml:space="preserve">all’indirizzo </w:t>
      </w:r>
      <w:hyperlink r:id="rId8" w:history="1">
        <w:r w:rsidR="006F4B4C" w:rsidRPr="00F905D7">
          <w:rPr>
            <w:rStyle w:val="Collegamentoipertestuale"/>
            <w:color w:val="auto"/>
            <w:u w:val="none"/>
          </w:rPr>
          <w:t>www.uditocenter.it</w:t>
        </w:r>
      </w:hyperlink>
      <w:r w:rsidR="006F4B4C" w:rsidRPr="00F905D7">
        <w:t xml:space="preserve"> e fornisce una serie di informazioni e servizi di facile consultazione.</w:t>
      </w:r>
      <w:r w:rsidR="001748A1" w:rsidRPr="00F905D7">
        <w:t xml:space="preserve"> In primo piano</w:t>
      </w:r>
      <w:r w:rsidR="008A155C">
        <w:t>,</w:t>
      </w:r>
      <w:r w:rsidR="001748A1" w:rsidRPr="00F905D7">
        <w:t xml:space="preserve"> le notizie di maggiore rilievo. </w:t>
      </w:r>
      <w:r w:rsidR="00F905D7" w:rsidRPr="00F905D7">
        <w:t xml:space="preserve">Attraverso il menu, arricchito di nuove voci, essenziali alla navigazione e per rispondere a tutte le esigenze, è possibile accedere in modo immediato a tutti i contenuti del sito, suddivisi per aree tematiche riguardanti i servizi offerti, il centro, le </w:t>
      </w:r>
      <w:r w:rsidR="004D4B9A">
        <w:t xml:space="preserve">diverse </w:t>
      </w:r>
      <w:r w:rsidR="00F905D7" w:rsidRPr="00F905D7">
        <w:t xml:space="preserve">sedi </w:t>
      </w:r>
      <w:r w:rsidR="004D4B9A">
        <w:t xml:space="preserve">dislocate in provincia di Salerno </w:t>
      </w:r>
      <w:r w:rsidR="00F905D7" w:rsidRPr="00F905D7">
        <w:t xml:space="preserve">e </w:t>
      </w:r>
      <w:r w:rsidR="006B35AB">
        <w:t xml:space="preserve">i </w:t>
      </w:r>
      <w:r w:rsidR="00F905D7" w:rsidRPr="00F905D7">
        <w:t xml:space="preserve">contatti. </w:t>
      </w:r>
    </w:p>
    <w:p w:rsidR="004D4B9A" w:rsidRDefault="004D4B9A" w:rsidP="00E93E89">
      <w:pPr>
        <w:pStyle w:val="Nessunaspaziatura"/>
        <w:spacing w:line="360" w:lineRule="auto"/>
        <w:jc w:val="both"/>
      </w:pPr>
    </w:p>
    <w:p w:rsidR="00ED6220" w:rsidRDefault="00F905D7" w:rsidP="00C12DBA">
      <w:pPr>
        <w:pStyle w:val="Nessunaspaziatura"/>
        <w:spacing w:line="360" w:lineRule="auto"/>
        <w:jc w:val="both"/>
      </w:pPr>
      <w:r w:rsidRPr="00F905D7">
        <w:t xml:space="preserve">Nell’area “news” sono disponibili tutte le </w:t>
      </w:r>
      <w:r w:rsidR="004D4B9A">
        <w:t>notizie</w:t>
      </w:r>
      <w:r w:rsidRPr="00F905D7">
        <w:t xml:space="preserve"> utili al paziente. </w:t>
      </w:r>
      <w:r w:rsidR="004D4B9A">
        <w:t xml:space="preserve"> </w:t>
      </w:r>
      <w:r w:rsidRPr="00F905D7">
        <w:t>A</w:t>
      </w:r>
      <w:r w:rsidR="00A03F49" w:rsidRPr="00F905D7">
        <w:t xml:space="preserve">ll’interno del </w:t>
      </w:r>
      <w:r w:rsidRPr="00F905D7">
        <w:t>sito</w:t>
      </w:r>
      <w:r w:rsidR="00A03F49" w:rsidRPr="00F905D7">
        <w:t xml:space="preserve"> si possono trovare </w:t>
      </w:r>
      <w:r w:rsidRPr="00F905D7">
        <w:t xml:space="preserve">anche </w:t>
      </w:r>
      <w:r w:rsidR="00A03F49" w:rsidRPr="00F905D7">
        <w:t xml:space="preserve">informazioni necessarie per </w:t>
      </w:r>
      <w:r w:rsidR="004D4B9A">
        <w:t>eseguire</w:t>
      </w:r>
      <w:r w:rsidR="00A03F49" w:rsidRPr="00F905D7">
        <w:t xml:space="preserve"> un test gratuito dell’udito</w:t>
      </w:r>
      <w:r w:rsidR="00DD7515" w:rsidRPr="00F905D7">
        <w:t xml:space="preserve">, oppure effettuare una prova gratuita dell’apparecchio. A questo proposito, </w:t>
      </w:r>
      <w:r w:rsidR="004E405F" w:rsidRPr="00F905D7">
        <w:t>sono disponibili anche approfondimenti  su</w:t>
      </w:r>
      <w:r w:rsidR="00DD7515" w:rsidRPr="00F905D7">
        <w:t>l</w:t>
      </w:r>
      <w:r w:rsidR="004E405F" w:rsidRPr="00F905D7">
        <w:t>le apparecchiature acustiche di ultima generazione.</w:t>
      </w:r>
      <w:r>
        <w:t xml:space="preserve"> </w:t>
      </w:r>
      <w:r w:rsidRPr="00F905D7">
        <w:t>Ma l</w:t>
      </w:r>
      <w:r w:rsidR="00A7613F" w:rsidRPr="00F905D7">
        <w:t>a vera novità riguarda le funzionalità del sito e l’elevata possibilità di i</w:t>
      </w:r>
      <w:r w:rsidRPr="00F905D7">
        <w:t>nterazione da parte dell’utente</w:t>
      </w:r>
      <w:r w:rsidR="00A7613F" w:rsidRPr="00F905D7">
        <w:t>.</w:t>
      </w:r>
      <w:r w:rsidR="00323A99">
        <w:t xml:space="preserve"> </w:t>
      </w:r>
      <w:r w:rsidR="00E542F1">
        <w:t>Da qualsiasi pagina, infatti, sarà p</w:t>
      </w:r>
      <w:bookmarkStart w:id="0" w:name="_GoBack"/>
      <w:bookmarkEnd w:id="0"/>
      <w:r w:rsidR="00E542F1">
        <w:t xml:space="preserve">ossibile contattare in tempo reale il personale di Udito Center per ricevere maggiori informazioni o prenotare un test </w:t>
      </w:r>
      <w:r w:rsidR="004D4B9A">
        <w:t>uditivo</w:t>
      </w:r>
      <w:r w:rsidR="00E542F1">
        <w:t>. Inoltre, dalla versione mobile</w:t>
      </w:r>
      <w:r w:rsidR="006B35AB">
        <w:t xml:space="preserve"> </w:t>
      </w:r>
      <w:r w:rsidR="00E542F1">
        <w:t xml:space="preserve">sarà addirittura possibile avviare direttamente </w:t>
      </w:r>
      <w:r w:rsidR="006B35AB">
        <w:t>una</w:t>
      </w:r>
      <w:r w:rsidR="00E542F1">
        <w:t xml:space="preserve"> telefonata per mettersi in contatto con Udito Center.</w:t>
      </w:r>
    </w:p>
    <w:p w:rsidR="00C12DBA" w:rsidRPr="00C12DBA" w:rsidRDefault="00C12DBA" w:rsidP="00C12DBA">
      <w:pPr>
        <w:pStyle w:val="Nessunaspaziatura"/>
        <w:spacing w:line="360" w:lineRule="auto"/>
        <w:jc w:val="both"/>
      </w:pPr>
    </w:p>
    <w:p w:rsidR="00C12DBA" w:rsidRPr="00C12DBA" w:rsidRDefault="00C12DBA" w:rsidP="00280058">
      <w:pPr>
        <w:shd w:val="clear" w:color="auto" w:fill="FFFFFF"/>
        <w:spacing w:after="300" w:line="240" w:lineRule="auto"/>
        <w:outlineLvl w:val="0"/>
        <w:rPr>
          <w:rFonts w:eastAsia="Times New Roman" w:cs="Arial"/>
          <w:b/>
          <w:bCs/>
          <w:color w:val="333333"/>
          <w:kern w:val="36"/>
          <w:sz w:val="24"/>
          <w:szCs w:val="24"/>
          <w:lang w:eastAsia="it-IT"/>
        </w:rPr>
      </w:pPr>
      <w:r w:rsidRPr="00C12DBA">
        <w:rPr>
          <w:rFonts w:eastAsia="Times New Roman" w:cs="Arial"/>
          <w:b/>
          <w:bCs/>
          <w:color w:val="333333"/>
          <w:kern w:val="36"/>
          <w:sz w:val="24"/>
          <w:szCs w:val="24"/>
          <w:lang w:eastAsia="it-IT"/>
        </w:rPr>
        <w:tab/>
      </w:r>
      <w:r w:rsidRPr="00C12DBA">
        <w:rPr>
          <w:rFonts w:eastAsia="Times New Roman" w:cs="Arial"/>
          <w:b/>
          <w:bCs/>
          <w:color w:val="333333"/>
          <w:kern w:val="36"/>
          <w:sz w:val="24"/>
          <w:szCs w:val="24"/>
          <w:lang w:eastAsia="it-IT"/>
        </w:rPr>
        <w:tab/>
      </w:r>
      <w:r w:rsidRPr="00C12DBA">
        <w:rPr>
          <w:rFonts w:eastAsia="Times New Roman" w:cs="Arial"/>
          <w:b/>
          <w:bCs/>
          <w:color w:val="333333"/>
          <w:kern w:val="36"/>
          <w:sz w:val="24"/>
          <w:szCs w:val="24"/>
          <w:lang w:eastAsia="it-IT"/>
        </w:rPr>
        <w:tab/>
      </w:r>
      <w:r w:rsidRPr="00C12DBA">
        <w:rPr>
          <w:rFonts w:eastAsia="Times New Roman" w:cs="Arial"/>
          <w:b/>
          <w:bCs/>
          <w:color w:val="333333"/>
          <w:kern w:val="36"/>
          <w:sz w:val="24"/>
          <w:szCs w:val="24"/>
          <w:lang w:eastAsia="it-IT"/>
        </w:rPr>
        <w:tab/>
      </w:r>
      <w:r w:rsidRPr="00C12DBA">
        <w:rPr>
          <w:rFonts w:eastAsia="Times New Roman" w:cs="Arial"/>
          <w:b/>
          <w:bCs/>
          <w:color w:val="333333"/>
          <w:kern w:val="36"/>
          <w:sz w:val="24"/>
          <w:szCs w:val="24"/>
          <w:lang w:eastAsia="it-IT"/>
        </w:rPr>
        <w:tab/>
      </w:r>
      <w:r w:rsidRPr="00C12DBA">
        <w:rPr>
          <w:rFonts w:eastAsia="Times New Roman" w:cs="Arial"/>
          <w:b/>
          <w:bCs/>
          <w:color w:val="333333"/>
          <w:kern w:val="36"/>
          <w:sz w:val="24"/>
          <w:szCs w:val="24"/>
          <w:lang w:eastAsia="it-IT"/>
        </w:rPr>
        <w:tab/>
      </w:r>
      <w:r w:rsidRPr="00C12DBA">
        <w:rPr>
          <w:rFonts w:eastAsia="Times New Roman" w:cs="Arial"/>
          <w:b/>
          <w:bCs/>
          <w:color w:val="333333"/>
          <w:kern w:val="36"/>
          <w:sz w:val="24"/>
          <w:szCs w:val="24"/>
          <w:lang w:eastAsia="it-IT"/>
        </w:rPr>
        <w:tab/>
      </w:r>
      <w:r w:rsidRPr="00C12DBA">
        <w:rPr>
          <w:rFonts w:eastAsia="Times New Roman" w:cs="Arial"/>
          <w:b/>
          <w:bCs/>
          <w:color w:val="333333"/>
          <w:kern w:val="36"/>
          <w:sz w:val="24"/>
          <w:szCs w:val="24"/>
          <w:lang w:eastAsia="it-IT"/>
        </w:rPr>
        <w:tab/>
      </w:r>
      <w:r w:rsidRPr="00C12DBA">
        <w:rPr>
          <w:rFonts w:eastAsia="Times New Roman" w:cs="Arial"/>
          <w:b/>
          <w:bCs/>
          <w:color w:val="333333"/>
          <w:kern w:val="36"/>
          <w:sz w:val="24"/>
          <w:szCs w:val="24"/>
          <w:lang w:eastAsia="it-IT"/>
        </w:rPr>
        <w:tab/>
        <w:t>Ufficio Stampa Udito Center</w:t>
      </w:r>
    </w:p>
    <w:p w:rsidR="00164DD2" w:rsidRDefault="00164DD2"/>
    <w:sectPr w:rsidR="00164DD2"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663D" w:rsidRDefault="0095663D" w:rsidP="00502D9D">
      <w:pPr>
        <w:spacing w:after="0" w:line="240" w:lineRule="auto"/>
      </w:pPr>
      <w:r>
        <w:separator/>
      </w:r>
    </w:p>
  </w:endnote>
  <w:endnote w:type="continuationSeparator" w:id="0">
    <w:p w:rsidR="0095663D" w:rsidRDefault="0095663D" w:rsidP="00502D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2D9D" w:rsidRPr="00502D9D" w:rsidRDefault="00502D9D" w:rsidP="00502D9D">
    <w:pPr>
      <w:spacing w:after="0" w:line="240" w:lineRule="auto"/>
      <w:jc w:val="center"/>
      <w:rPr>
        <w:rFonts w:eastAsia="Times New Roman" w:cs="Arial"/>
        <w:sz w:val="24"/>
        <w:szCs w:val="24"/>
        <w:lang w:eastAsia="it-IT"/>
      </w:rPr>
    </w:pPr>
    <w:r w:rsidRPr="00502D9D">
      <w:rPr>
        <w:rFonts w:eastAsia="Times New Roman" w:cs="Arial"/>
        <w:sz w:val="24"/>
        <w:szCs w:val="24"/>
        <w:lang w:eastAsia="it-IT"/>
      </w:rPr>
      <w:t xml:space="preserve">Battipaglia, Via Roma 35, 84091 </w:t>
    </w:r>
    <w:r>
      <w:rPr>
        <w:rFonts w:eastAsia="Times New Roman" w:cs="Arial"/>
        <w:sz w:val="24"/>
        <w:szCs w:val="24"/>
        <w:lang w:eastAsia="it-IT"/>
      </w:rPr>
      <w:t>●</w:t>
    </w:r>
    <w:r w:rsidRPr="00502D9D">
      <w:rPr>
        <w:rFonts w:eastAsia="Times New Roman" w:cs="Arial"/>
        <w:sz w:val="24"/>
        <w:szCs w:val="24"/>
        <w:lang w:eastAsia="it-IT"/>
      </w:rPr>
      <w:t xml:space="preserve"> 0828/1843697 </w:t>
    </w:r>
    <w:r>
      <w:rPr>
        <w:rFonts w:eastAsia="Times New Roman" w:cs="Arial"/>
        <w:sz w:val="24"/>
        <w:szCs w:val="24"/>
        <w:lang w:eastAsia="it-IT"/>
      </w:rPr>
      <w:t xml:space="preserve">● </w:t>
    </w:r>
    <w:r w:rsidRPr="00502D9D">
      <w:rPr>
        <w:rFonts w:eastAsia="Times New Roman" w:cs="Arial"/>
        <w:sz w:val="24"/>
        <w:szCs w:val="24"/>
        <w:lang w:eastAsia="it-IT"/>
      </w:rPr>
      <w:t>uditocenter@gmail.com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663D" w:rsidRDefault="0095663D" w:rsidP="00502D9D">
      <w:pPr>
        <w:spacing w:after="0" w:line="240" w:lineRule="auto"/>
      </w:pPr>
      <w:r>
        <w:separator/>
      </w:r>
    </w:p>
  </w:footnote>
  <w:footnote w:type="continuationSeparator" w:id="0">
    <w:p w:rsidR="0095663D" w:rsidRDefault="0095663D" w:rsidP="00502D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058"/>
    <w:rsid w:val="0008558C"/>
    <w:rsid w:val="00164DD2"/>
    <w:rsid w:val="001748A1"/>
    <w:rsid w:val="001C1062"/>
    <w:rsid w:val="00280058"/>
    <w:rsid w:val="00310FC7"/>
    <w:rsid w:val="00323A99"/>
    <w:rsid w:val="003A13AD"/>
    <w:rsid w:val="003C03BB"/>
    <w:rsid w:val="004D4B9A"/>
    <w:rsid w:val="004E1852"/>
    <w:rsid w:val="004E405F"/>
    <w:rsid w:val="004F0CBE"/>
    <w:rsid w:val="00502D9D"/>
    <w:rsid w:val="006B35AB"/>
    <w:rsid w:val="006F4B4C"/>
    <w:rsid w:val="0071784B"/>
    <w:rsid w:val="007A1DFA"/>
    <w:rsid w:val="008A155C"/>
    <w:rsid w:val="0095663D"/>
    <w:rsid w:val="009E4526"/>
    <w:rsid w:val="00A03F49"/>
    <w:rsid w:val="00A7613F"/>
    <w:rsid w:val="00C015C1"/>
    <w:rsid w:val="00C12DBA"/>
    <w:rsid w:val="00C20E12"/>
    <w:rsid w:val="00C35B21"/>
    <w:rsid w:val="00C6193B"/>
    <w:rsid w:val="00CE0AD0"/>
    <w:rsid w:val="00D11506"/>
    <w:rsid w:val="00DD7515"/>
    <w:rsid w:val="00DF2628"/>
    <w:rsid w:val="00DF4659"/>
    <w:rsid w:val="00E542F1"/>
    <w:rsid w:val="00E93E89"/>
    <w:rsid w:val="00ED6220"/>
    <w:rsid w:val="00F32F94"/>
    <w:rsid w:val="00F905D7"/>
    <w:rsid w:val="00FB3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28005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80058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2800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occhiello">
    <w:name w:val="occhiello"/>
    <w:basedOn w:val="Normale"/>
    <w:rsid w:val="002800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Carpredefinitoparagrafo"/>
    <w:rsid w:val="00280058"/>
  </w:style>
  <w:style w:type="character" w:styleId="Enfasigrassetto">
    <w:name w:val="Strong"/>
    <w:basedOn w:val="Carpredefinitoparagrafo"/>
    <w:uiPriority w:val="22"/>
    <w:qFormat/>
    <w:rsid w:val="00280058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280058"/>
    <w:rPr>
      <w:color w:val="0000FF"/>
      <w:u w:val="single"/>
    </w:rPr>
  </w:style>
  <w:style w:type="paragraph" w:customStyle="1" w:styleId="ecxmsonormal">
    <w:name w:val="ecxmsonormal"/>
    <w:basedOn w:val="Normale"/>
    <w:rsid w:val="002800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essunaspaziatura">
    <w:name w:val="No Spacing"/>
    <w:uiPriority w:val="1"/>
    <w:qFormat/>
    <w:rsid w:val="00F905D7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02D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02D9D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502D9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02D9D"/>
  </w:style>
  <w:style w:type="paragraph" w:styleId="Pidipagina">
    <w:name w:val="footer"/>
    <w:basedOn w:val="Normale"/>
    <w:link w:val="PidipaginaCarattere"/>
    <w:uiPriority w:val="99"/>
    <w:unhideWhenUsed/>
    <w:rsid w:val="00502D9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02D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28005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80058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2800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occhiello">
    <w:name w:val="occhiello"/>
    <w:basedOn w:val="Normale"/>
    <w:rsid w:val="002800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Carpredefinitoparagrafo"/>
    <w:rsid w:val="00280058"/>
  </w:style>
  <w:style w:type="character" w:styleId="Enfasigrassetto">
    <w:name w:val="Strong"/>
    <w:basedOn w:val="Carpredefinitoparagrafo"/>
    <w:uiPriority w:val="22"/>
    <w:qFormat/>
    <w:rsid w:val="00280058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280058"/>
    <w:rPr>
      <w:color w:val="0000FF"/>
      <w:u w:val="single"/>
    </w:rPr>
  </w:style>
  <w:style w:type="paragraph" w:customStyle="1" w:styleId="ecxmsonormal">
    <w:name w:val="ecxmsonormal"/>
    <w:basedOn w:val="Normale"/>
    <w:rsid w:val="002800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essunaspaziatura">
    <w:name w:val="No Spacing"/>
    <w:uiPriority w:val="1"/>
    <w:qFormat/>
    <w:rsid w:val="00F905D7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02D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02D9D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502D9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02D9D"/>
  </w:style>
  <w:style w:type="paragraph" w:styleId="Pidipagina">
    <w:name w:val="footer"/>
    <w:basedOn w:val="Normale"/>
    <w:link w:val="PidipaginaCarattere"/>
    <w:uiPriority w:val="99"/>
    <w:unhideWhenUsed/>
    <w:rsid w:val="00502D9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02D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37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2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ditocenter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Universita' Popolare Thiasos</dc:creator>
  <cp:keywords/>
  <dc:description/>
  <cp:lastModifiedBy>Universita' Popolare Thiasos</cp:lastModifiedBy>
  <cp:revision>33</cp:revision>
  <dcterms:created xsi:type="dcterms:W3CDTF">2017-04-05T11:24:00Z</dcterms:created>
  <dcterms:modified xsi:type="dcterms:W3CDTF">2017-04-06T13:59:00Z</dcterms:modified>
</cp:coreProperties>
</file>