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Di default"/>
        <w:bidi w:val="0"/>
        <w:spacing w:after="120" w:line="340" w:lineRule="atLeast"/>
        <w:ind w:left="0" w:right="0" w:firstLine="0"/>
        <w:jc w:val="left"/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</w:pP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PROGRAMMA UFFICIALE XXV edizione di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  <w:t>“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Alla Tavola della Principessa Costanza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”</w:t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pt-PT"/>
        </w:rPr>
        <w:t>11-12-13 Agosto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Teggiano (SA)</w:t>
      </w:r>
    </w:p>
    <w:p>
      <w:pPr>
        <w:pStyle w:val="Di default"/>
        <w:bidi w:val="0"/>
        <w:spacing w:after="120" w:line="340" w:lineRule="atLeast"/>
        <w:ind w:left="0" w:right="0" w:firstLine="0"/>
        <w:jc w:val="left"/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⏰</w:t>
      </w:r>
      <w:r>
        <w:rPr>
          <w:rFonts w:ascii="Helvetica" w:hAnsi="Helvetica"/>
          <w:color w:val="1d2129"/>
          <w:position w:val="-6"/>
          <w:sz w:val="24"/>
          <w:szCs w:val="24"/>
          <w:shd w:val="clear" w:color="auto" w:fill="ffffff"/>
          <w:rtl w:val="0"/>
          <w:lang w:val="it-IT"/>
        </w:rPr>
        <w:t xml:space="preserve"> 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ore 17:30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📍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Piazza San Cono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inizio spettacoli</w:t>
      </w:r>
    </w:p>
    <w:p>
      <w:pPr>
        <w:pStyle w:val="Di default"/>
        <w:bidi w:val="0"/>
        <w:spacing w:after="120" w:line="340" w:lineRule="atLeast"/>
        <w:ind w:left="0" w:right="0" w:firstLine="0"/>
        <w:jc w:val="left"/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⏰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ore 17:45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📍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in Piazza San Cono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Accoglienza dal Seggio dei notabili di Diano</w:t>
      </w:r>
    </w:p>
    <w:p>
      <w:pPr>
        <w:pStyle w:val="Di default"/>
        <w:bidi w:val="0"/>
        <w:spacing w:after="120" w:line="340" w:lineRule="atLeast"/>
        <w:ind w:left="0" w:right="0" w:firstLine="0"/>
        <w:jc w:val="left"/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⏰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 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ore 18:00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📍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inizio Corteo Storico dal Castello Macchiaroli sino all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’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Antico Seggio e ritorno</w:t>
      </w:r>
    </w:p>
    <w:p>
      <w:pPr>
        <w:pStyle w:val="Di default"/>
        <w:bidi w:val="0"/>
        <w:spacing w:after="120" w:line="340" w:lineRule="atLeast"/>
        <w:ind w:left="0" w:right="0" w:firstLine="0"/>
        <w:jc w:val="left"/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⏰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 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ore 19:00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📍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rievocazione del Consiglio Comunale del 1480</w:t>
      </w:r>
    </w:p>
    <w:p>
      <w:pPr>
        <w:pStyle w:val="Di default"/>
        <w:bidi w:val="0"/>
        <w:spacing w:after="120" w:line="340" w:lineRule="atLeast"/>
        <w:ind w:left="0" w:right="0" w:firstLine="0"/>
        <w:jc w:val="left"/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⏰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 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ore 19:30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📍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Piazza dello Stato di Diano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Spettacoli in onore della Principessa Costanza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Apertura del Banco di Cambio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Monete del XV secolo</w:t>
      </w:r>
    </w:p>
    <w:p>
      <w:pPr>
        <w:pStyle w:val="Di default"/>
        <w:bidi w:val="0"/>
        <w:spacing w:after="120" w:line="340" w:lineRule="atLeast"/>
        <w:ind w:left="0" w:right="0" w:firstLine="0"/>
        <w:jc w:val="left"/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⏰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 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pt-PT"/>
        </w:rPr>
        <w:t>ore 20:00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📍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Inizio dell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’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itinerario nel Centro Storico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Apertura delle taverne con i piatti medioevali</w:t>
      </w:r>
    </w:p>
    <w:p>
      <w:pPr>
        <w:pStyle w:val="Di default"/>
        <w:bidi w:val="0"/>
        <w:spacing w:after="120" w:line="340" w:lineRule="atLeast"/>
        <w:ind w:left="0" w:right="0" w:firstLine="0"/>
        <w:jc w:val="left"/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⏰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 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en-US"/>
        </w:rPr>
        <w:t>ore 21:00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📍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Spettacoli itineranti lungo il percorso con: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Sbandieratori e musici dello stato di Diano;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Tamburine dello stato di Diano;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 xml:space="preserve">Nobilissimi Tamburi, Balestrieri e Sbandieratori 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“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Parte di Sopra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 xml:space="preserve">” 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di Assisi;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 xml:space="preserve">Trombonieri 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“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Senatore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 xml:space="preserve">” 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di Cava dei Tirreni;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Arcieri del Sud di Napoli;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Arcai Arcieria storica Napoli;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 xml:space="preserve">Associazione culturale di ricostruzione storica 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“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</w:rPr>
        <w:t>Aper Labronicus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”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</w:rPr>
        <w:t>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 xml:space="preserve">Gruppo Storico 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“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Spadaccini di Assisi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”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</w:rPr>
        <w:t>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 xml:space="preserve">Ensemble di musiche medievali e rinascimentali 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“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Rosa Aulentissima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”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</w:rPr>
        <w:t>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Compagnia dei Tre Leoni;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I canti dei Monaci della Grancia di Buonabitacolo;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Ricostruzione vecchi mestieri nel Chiostro della SS. Piet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  <w:lang w:val="fr-FR"/>
        </w:rPr>
        <w:t xml:space="preserve">à 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 xml:space="preserve">a cura del Liceo Artistico 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 xml:space="preserve">“ 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</w:rPr>
        <w:t>Pomponio Leto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”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</w:rPr>
        <w:t>;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</w:rPr>
        <w:t>Caf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con Leche Circus.</w:t>
      </w:r>
    </w:p>
    <w:p>
      <w:pPr>
        <w:pStyle w:val="Di default"/>
        <w:bidi w:val="0"/>
        <w:spacing w:after="120" w:line="340" w:lineRule="atLeast"/>
        <w:ind w:left="0" w:right="0" w:firstLine="0"/>
        <w:jc w:val="left"/>
        <w:rPr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⏰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 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en-US"/>
        </w:rPr>
        <w:t>ore 00:30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1d2129"/>
          <w:sz w:val="24"/>
          <w:szCs w:val="24"/>
          <w:shd w:val="clear" w:color="auto" w:fill="ffffff"/>
          <w:rtl w:val="0"/>
        </w:rPr>
        <w:t>📍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Piazza San Cono</w:t>
      </w:r>
      <w:r>
        <w:rPr>
          <w:rFonts w:ascii="Helvetica" w:cs="Helvetica" w:hAnsi="Helvetica" w:eastAsia="Helvetica"/>
          <w:color w:val="1d2129"/>
          <w:sz w:val="28"/>
          <w:szCs w:val="28"/>
          <w:shd w:val="clear" w:color="auto" w:fill="ffffff"/>
          <w:rtl w:val="0"/>
        </w:rPr>
        <w:br w:type="textWrapping"/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Spettacolo di Danza e fuoco precede l</w:t>
      </w:r>
      <w:r>
        <w:rPr>
          <w:rFonts w:ascii="Helvetica" w:hAnsi="Helvetica" w:hint="default"/>
          <w:color w:val="1d2129"/>
          <w:sz w:val="28"/>
          <w:szCs w:val="28"/>
          <w:shd w:val="clear" w:color="auto" w:fill="ffffff"/>
          <w:rtl w:val="0"/>
        </w:rPr>
        <w:t>’</w:t>
      </w:r>
      <w:r>
        <w:rPr>
          <w:rFonts w:ascii="Helvetica" w:hAnsi="Helvetica"/>
          <w:color w:val="1d2129"/>
          <w:sz w:val="28"/>
          <w:szCs w:val="28"/>
          <w:shd w:val="clear" w:color="auto" w:fill="ffffff"/>
          <w:rtl w:val="0"/>
          <w:lang w:val="it-IT"/>
        </w:rPr>
        <w:t>assedio al castello di Diano.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